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867E09">
        <w:rPr>
          <w:rFonts w:ascii="Times New Roman" w:hAnsi="Times New Roman"/>
          <w:b/>
          <w:sz w:val="24"/>
          <w:szCs w:val="24"/>
        </w:rPr>
        <w:t>«Утверждаю»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«_____» _______________ </w:t>
      </w:r>
      <w:smartTag w:uri="urn:schemas-microsoft-com:office:smarttags" w:element="metricconverter">
        <w:smartTagPr>
          <w:attr w:name="ProductID" w:val="2019 г"/>
        </w:smartTagPr>
        <w:r w:rsidRPr="00867E09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867E09">
        <w:rPr>
          <w:rFonts w:ascii="Times New Roman" w:hAnsi="Times New Roman"/>
          <w:b/>
          <w:sz w:val="24"/>
          <w:szCs w:val="24"/>
        </w:rPr>
        <w:t>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№ 00</w:t>
      </w:r>
      <w:r w:rsidR="00343A8E">
        <w:rPr>
          <w:rFonts w:ascii="Times New Roman" w:hAnsi="Times New Roman"/>
          <w:b/>
          <w:sz w:val="32"/>
          <w:szCs w:val="32"/>
        </w:rPr>
        <w:t>4</w:t>
      </w:r>
      <w:r w:rsidR="00867E09" w:rsidRPr="00EF5677">
        <w:rPr>
          <w:rFonts w:ascii="Times New Roman" w:hAnsi="Times New Roman"/>
          <w:b/>
          <w:sz w:val="32"/>
          <w:szCs w:val="32"/>
        </w:rPr>
        <w:t>-19-ЕП</w:t>
      </w:r>
    </w:p>
    <w:p w:rsidR="00867E09" w:rsidRPr="00EF5677" w:rsidRDefault="00867E09" w:rsidP="00867E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3A8E" w:rsidRDefault="00343A8E" w:rsidP="00343A8E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343A8E">
        <w:rPr>
          <w:rFonts w:ascii="Times New Roman" w:hAnsi="Times New Roman"/>
          <w:b/>
          <w:sz w:val="32"/>
          <w:szCs w:val="32"/>
          <w:shd w:val="clear" w:color="auto" w:fill="FFFFFF"/>
        </w:rPr>
        <w:t>Поставка программного обеспечения СПО ОИУК «М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онитор</w:t>
      </w:r>
      <w:r w:rsidRPr="00343A8E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» и СПО «Мультипорт» для устройства 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ТМК </w:t>
      </w:r>
      <w:r w:rsidRPr="00343A8E">
        <w:rPr>
          <w:rFonts w:ascii="Times New Roman" w:hAnsi="Times New Roman"/>
          <w:b/>
          <w:sz w:val="32"/>
          <w:szCs w:val="32"/>
          <w:shd w:val="clear" w:color="auto" w:fill="FFFFFF"/>
        </w:rPr>
        <w:t>«КОМПАС ТМ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 w:rsidRPr="00343A8E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2.0» для нужд </w:t>
      </w:r>
    </w:p>
    <w:p w:rsidR="00EF5677" w:rsidRPr="00343A8E" w:rsidRDefault="00EF5677" w:rsidP="00343A8E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  <w:r w:rsidRPr="00343A8E">
        <w:rPr>
          <w:rFonts w:ascii="Times New Roman" w:hAnsi="Times New Roman"/>
          <w:b/>
          <w:sz w:val="32"/>
          <w:szCs w:val="32"/>
        </w:rPr>
        <w:t>ООО "Электротеплосеть"</w:t>
      </w:r>
    </w:p>
    <w:p w:rsidR="00867E09" w:rsidRPr="00343A8E" w:rsidRDefault="00867E09" w:rsidP="00867E09">
      <w:pPr>
        <w:spacing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 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67E09" w:rsidRPr="00135F58" w:rsidRDefault="00867E09" w:rsidP="00715163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35F58">
        <w:rPr>
          <w:rFonts w:ascii="Times New Roman" w:hAnsi="Times New Roman"/>
          <w:b/>
          <w:sz w:val="24"/>
          <w:szCs w:val="24"/>
        </w:rPr>
        <w:t>1.</w:t>
      </w:r>
      <w:r w:rsidR="00CF0DDE" w:rsidRPr="00135F58">
        <w:rPr>
          <w:rFonts w:ascii="Times New Roman" w:hAnsi="Times New Roman"/>
          <w:b/>
          <w:sz w:val="24"/>
          <w:szCs w:val="24"/>
        </w:rPr>
        <w:t xml:space="preserve"> </w:t>
      </w:r>
      <w:r w:rsidR="008B7B3A" w:rsidRPr="00135F58">
        <w:rPr>
          <w:rFonts w:ascii="Times New Roman" w:hAnsi="Times New Roman"/>
          <w:b/>
          <w:sz w:val="24"/>
          <w:szCs w:val="24"/>
        </w:rPr>
        <w:t>С</w:t>
      </w:r>
      <w:r w:rsidR="001774B9" w:rsidRPr="00135F58">
        <w:rPr>
          <w:rFonts w:ascii="Times New Roman" w:hAnsi="Times New Roman"/>
          <w:b/>
          <w:sz w:val="24"/>
          <w:szCs w:val="24"/>
        </w:rPr>
        <w:t>пособ процедуры закупки:</w:t>
      </w:r>
      <w:r w:rsidR="001774B9" w:rsidRPr="00135F58">
        <w:rPr>
          <w:rFonts w:ascii="Times New Roman" w:hAnsi="Times New Roman"/>
          <w:sz w:val="24"/>
          <w:szCs w:val="24"/>
        </w:rPr>
        <w:t xml:space="preserve"> </w:t>
      </w:r>
      <w:r w:rsidR="008B7B3A" w:rsidRPr="00135F58">
        <w:rPr>
          <w:rFonts w:ascii="Times New Roman" w:hAnsi="Times New Roman"/>
          <w:sz w:val="24"/>
          <w:szCs w:val="24"/>
        </w:rPr>
        <w:t xml:space="preserve">Закупка у единственного поставщика на основании пункта </w:t>
      </w:r>
      <w:r w:rsidR="00352DC3" w:rsidRPr="00135F58">
        <w:rPr>
          <w:rStyle w:val="70"/>
          <w:rFonts w:eastAsiaTheme="minorHAnsi"/>
          <w:sz w:val="24"/>
          <w:szCs w:val="24"/>
        </w:rPr>
        <w:t xml:space="preserve"> </w:t>
      </w:r>
      <w:r w:rsidR="00343A8E" w:rsidRPr="00135F58">
        <w:rPr>
          <w:rStyle w:val="70"/>
          <w:rFonts w:eastAsiaTheme="minorHAnsi"/>
          <w:sz w:val="24"/>
          <w:szCs w:val="24"/>
        </w:rPr>
        <w:t xml:space="preserve">13.4.16 </w:t>
      </w:r>
      <w:r w:rsidRPr="00135F58">
        <w:rPr>
          <w:rStyle w:val="70"/>
          <w:rFonts w:eastAsiaTheme="minorHAnsi"/>
          <w:sz w:val="24"/>
          <w:szCs w:val="24"/>
        </w:rPr>
        <w:t xml:space="preserve"> </w:t>
      </w:r>
      <w:r w:rsidR="008B7B3A" w:rsidRPr="00135F58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Pr="00135F58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343A8E" w:rsidRPr="00135F58" w:rsidRDefault="00867E09" w:rsidP="0071516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5F58">
        <w:rPr>
          <w:rFonts w:ascii="Times New Roman" w:hAnsi="Times New Roman"/>
          <w:b/>
          <w:iCs/>
          <w:sz w:val="24"/>
          <w:szCs w:val="24"/>
        </w:rPr>
        <w:t>2.</w:t>
      </w:r>
      <w:r w:rsidR="00CF0DDE" w:rsidRPr="00135F5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73FAF" w:rsidRPr="00135F58">
        <w:rPr>
          <w:rFonts w:ascii="Times New Roman" w:hAnsi="Times New Roman"/>
          <w:b/>
          <w:sz w:val="24"/>
          <w:szCs w:val="24"/>
        </w:rPr>
        <w:t>Предмет договора:</w:t>
      </w:r>
      <w:bookmarkStart w:id="1" w:name="_GoBack"/>
      <w:bookmarkEnd w:id="1"/>
      <w:r w:rsidRPr="00135F58">
        <w:rPr>
          <w:rFonts w:ascii="Times New Roman" w:hAnsi="Times New Roman"/>
          <w:sz w:val="24"/>
          <w:szCs w:val="24"/>
        </w:rPr>
        <w:t xml:space="preserve"> </w:t>
      </w:r>
      <w:r w:rsidR="00343A8E" w:rsidRPr="00135F58">
        <w:rPr>
          <w:rFonts w:ascii="Times New Roman" w:hAnsi="Times New Roman"/>
          <w:sz w:val="24"/>
          <w:szCs w:val="24"/>
          <w:shd w:val="clear" w:color="auto" w:fill="FFFFFF"/>
        </w:rPr>
        <w:t xml:space="preserve">Поставка программного обеспечения СПО ОИУК «Монитор» и СПО «Мультипорт» для устройства ТМК «КОМПАС ТМ 2.0» для нужд </w:t>
      </w:r>
      <w:r w:rsidR="00343A8E" w:rsidRPr="00135F58">
        <w:rPr>
          <w:rFonts w:ascii="Times New Roman" w:hAnsi="Times New Roman"/>
          <w:sz w:val="24"/>
          <w:szCs w:val="24"/>
        </w:rPr>
        <w:t>ООО "Электротеплосеть"</w:t>
      </w:r>
    </w:p>
    <w:p w:rsidR="00EF5677" w:rsidRPr="00135F58" w:rsidRDefault="00867E09" w:rsidP="0071516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35F58">
        <w:rPr>
          <w:rFonts w:ascii="Times New Roman" w:hAnsi="Times New Roman"/>
          <w:b/>
          <w:bCs/>
          <w:sz w:val="24"/>
          <w:szCs w:val="24"/>
        </w:rPr>
        <w:t>3.</w:t>
      </w:r>
      <w:r w:rsidR="00CF0DDE" w:rsidRPr="00135F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4B5" w:rsidRPr="00135F58">
        <w:rPr>
          <w:rFonts w:ascii="Times New Roman" w:hAnsi="Times New Roman"/>
          <w:b/>
          <w:sz w:val="24"/>
          <w:szCs w:val="24"/>
        </w:rPr>
        <w:t>Количество товара / объем работ, услуг:</w:t>
      </w:r>
      <w:r w:rsidR="005414B5" w:rsidRPr="00135F58">
        <w:rPr>
          <w:rFonts w:ascii="Times New Roman" w:hAnsi="Times New Roman"/>
          <w:sz w:val="24"/>
          <w:szCs w:val="24"/>
        </w:rPr>
        <w:t xml:space="preserve"> </w:t>
      </w:r>
      <w:r w:rsidR="00343A8E" w:rsidRPr="00135F58">
        <w:rPr>
          <w:rFonts w:ascii="Times New Roman" w:hAnsi="Times New Roman"/>
          <w:sz w:val="24"/>
          <w:szCs w:val="24"/>
        </w:rPr>
        <w:t>Устройства КР2527Е69</w:t>
      </w:r>
      <w:r w:rsidR="00EF5677" w:rsidRPr="00135F58">
        <w:rPr>
          <w:rFonts w:ascii="Times New Roman" w:hAnsi="Times New Roman"/>
          <w:sz w:val="24"/>
          <w:szCs w:val="24"/>
        </w:rPr>
        <w:t>- 1 шт.;</w:t>
      </w:r>
    </w:p>
    <w:p w:rsidR="00867E09" w:rsidRPr="00135F58" w:rsidRDefault="00EF5677" w:rsidP="00343A8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35F5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135F58">
        <w:rPr>
          <w:rFonts w:ascii="Times New Roman" w:hAnsi="Times New Roman"/>
          <w:sz w:val="24"/>
          <w:szCs w:val="24"/>
        </w:rPr>
        <w:t xml:space="preserve"> </w:t>
      </w:r>
      <w:r w:rsidR="00343A8E" w:rsidRPr="00135F58">
        <w:rPr>
          <w:rFonts w:ascii="Times New Roman" w:hAnsi="Times New Roman"/>
          <w:sz w:val="24"/>
          <w:szCs w:val="24"/>
        </w:rPr>
        <w:t>Экземпляр СПО ОИУК «Монитор</w:t>
      </w:r>
      <w:r w:rsidRPr="00135F58">
        <w:rPr>
          <w:rFonts w:ascii="Times New Roman" w:hAnsi="Times New Roman"/>
          <w:sz w:val="24"/>
          <w:szCs w:val="24"/>
        </w:rPr>
        <w:t>- 1 шт.</w:t>
      </w:r>
      <w:r w:rsidR="00343A8E" w:rsidRPr="00135F58">
        <w:rPr>
          <w:rFonts w:ascii="Times New Roman" w:hAnsi="Times New Roman"/>
          <w:sz w:val="24"/>
          <w:szCs w:val="24"/>
        </w:rPr>
        <w:t>;</w:t>
      </w:r>
    </w:p>
    <w:p w:rsidR="00343A8E" w:rsidRPr="00135F58" w:rsidRDefault="00343A8E" w:rsidP="00343A8E">
      <w:pPr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135F5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1516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35F58">
        <w:rPr>
          <w:rFonts w:ascii="Times New Roman" w:hAnsi="Times New Roman"/>
          <w:sz w:val="24"/>
          <w:szCs w:val="24"/>
        </w:rPr>
        <w:t>Экземпляр СПО «Мультопорт» - 1 шт.</w:t>
      </w:r>
    </w:p>
    <w:p w:rsidR="00867E09" w:rsidRPr="00135F58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35F5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6631" w:rsidRPr="00135F58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="00306631" w:rsidRPr="00135F58">
        <w:rPr>
          <w:rFonts w:ascii="Times New Roman" w:hAnsi="Times New Roman" w:cs="Times New Roman"/>
          <w:sz w:val="24"/>
          <w:szCs w:val="24"/>
        </w:rPr>
        <w:t xml:space="preserve"> </w:t>
      </w:r>
      <w:r w:rsidR="00352DC3" w:rsidRPr="00135F58">
        <w:rPr>
          <w:rStyle w:val="aff9"/>
          <w:rFonts w:ascii="Times New Roman" w:eastAsiaTheme="minorHAnsi" w:hAnsi="Times New Roman" w:cs="Times New Roman"/>
          <w:sz w:val="24"/>
          <w:szCs w:val="24"/>
        </w:rPr>
        <w:t xml:space="preserve"> </w:t>
      </w:r>
      <w:bookmarkStart w:id="2" w:name="_Ref386077874"/>
      <w:bookmarkStart w:id="3" w:name="_Ref386077833"/>
      <w:r w:rsidRPr="00135F5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«Электротеплосеть»</w:t>
      </w:r>
    </w:p>
    <w:p w:rsidR="00CF0DDE" w:rsidRPr="00135F58" w:rsidRDefault="00867E09" w:rsidP="00EF5677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135F58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Место нахождения, почтовый адрес Заказчика: </w:t>
      </w:r>
      <w:r w:rsidRPr="00135F58">
        <w:rPr>
          <w:rFonts w:ascii="Times New Roman" w:hAnsi="Times New Roman" w:cs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  <w:r w:rsidRPr="00135F58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CF0DDE" w:rsidRPr="00135F58" w:rsidRDefault="00867E09" w:rsidP="00EF5677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135F58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тел/факс </w:t>
      </w:r>
      <w:r w:rsidRPr="00135F58">
        <w:rPr>
          <w:rFonts w:ascii="Times New Roman" w:hAnsi="Times New Roman" w:cs="Times New Roman"/>
          <w:sz w:val="24"/>
          <w:szCs w:val="24"/>
        </w:rPr>
        <w:t>(83458) 2-22-10,</w:t>
      </w:r>
      <w:r w:rsidRPr="00135F58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135F58" w:rsidRDefault="00867E09" w:rsidP="00EF5677">
      <w:pPr>
        <w:pStyle w:val="afffff7"/>
        <w:spacing w:line="276" w:lineRule="auto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135F58">
        <w:rPr>
          <w:rFonts w:ascii="Times New Roman" w:hAnsi="Times New Roman" w:cs="Times New Roman"/>
          <w:sz w:val="24"/>
          <w:szCs w:val="24"/>
        </w:rPr>
        <w:t>Официальный сайт Заказчика:</w:t>
      </w:r>
      <w:r w:rsidRPr="00135F58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 </w:t>
      </w:r>
      <w:hyperlink r:id="rId9" w:history="1">
        <w:r w:rsidR="00C33334" w:rsidRPr="00135F58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</w:rPr>
          <w:t>http://elektrotszp.ru</w:t>
        </w:r>
      </w:hyperlink>
      <w:r w:rsidR="00C33334" w:rsidRPr="00135F58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135F58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35F58">
        <w:rPr>
          <w:rFonts w:ascii="Times New Roman" w:hAnsi="Times New Roman" w:cs="Times New Roman"/>
          <w:sz w:val="24"/>
          <w:szCs w:val="24"/>
        </w:rPr>
        <w:t xml:space="preserve">Сайт Единой информационной системы: </w:t>
      </w:r>
      <w:hyperlink r:id="rId10" w:history="1">
        <w:r w:rsidRPr="00135F58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CF0DDE" w:rsidRPr="00135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DE" w:rsidRPr="00135F58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35F58">
        <w:rPr>
          <w:rFonts w:ascii="Times New Roman" w:hAnsi="Times New Roman" w:cs="Times New Roman"/>
          <w:sz w:val="24"/>
          <w:szCs w:val="24"/>
        </w:rPr>
        <w:t>Контактное лицо, ответственное за проведение закупочных процедур:</w:t>
      </w:r>
      <w:r w:rsidR="00C33334" w:rsidRPr="00135F58">
        <w:rPr>
          <w:rFonts w:ascii="Times New Roman" w:hAnsi="Times New Roman" w:cs="Times New Roman"/>
          <w:sz w:val="24"/>
          <w:szCs w:val="24"/>
        </w:rPr>
        <w:t xml:space="preserve"> </w:t>
      </w:r>
      <w:r w:rsidRPr="00135F58">
        <w:rPr>
          <w:rFonts w:ascii="Times New Roman" w:hAnsi="Times New Roman" w:cs="Times New Roman"/>
          <w:sz w:val="24"/>
          <w:szCs w:val="24"/>
        </w:rPr>
        <w:t xml:space="preserve">Генеральный директор Трусов Юрий Евгеньевич </w:t>
      </w:r>
    </w:p>
    <w:p w:rsidR="00C33334" w:rsidRPr="00135F58" w:rsidRDefault="00867E09" w:rsidP="00EF5677">
      <w:pPr>
        <w:pStyle w:val="afffff7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F5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135F58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elektrotszbv@mail.ru</w:t>
        </w:r>
      </w:hyperlink>
    </w:p>
    <w:p w:rsidR="00CF0DDE" w:rsidRPr="00135F58" w:rsidRDefault="001A6B80" w:rsidP="00EF5677">
      <w:pPr>
        <w:pStyle w:val="af2"/>
        <w:numPr>
          <w:ilvl w:val="0"/>
          <w:numId w:val="21"/>
        </w:numPr>
        <w:tabs>
          <w:tab w:val="left" w:pos="567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135F58">
        <w:rPr>
          <w:rFonts w:ascii="Times New Roman" w:hAnsi="Times New Roman"/>
          <w:b/>
          <w:sz w:val="24"/>
          <w:szCs w:val="24"/>
        </w:rPr>
        <w:t>Место поставки товара, выполнения работ, оказания услуг:</w:t>
      </w:r>
      <w:bookmarkEnd w:id="2"/>
      <w:r w:rsidR="00C33334" w:rsidRPr="00135F58">
        <w:rPr>
          <w:rFonts w:ascii="Times New Roman" w:hAnsi="Times New Roman"/>
          <w:b/>
          <w:sz w:val="24"/>
          <w:szCs w:val="24"/>
        </w:rPr>
        <w:t xml:space="preserve"> </w:t>
      </w:r>
      <w:r w:rsidR="00C33334" w:rsidRPr="00135F58">
        <w:rPr>
          <w:rFonts w:ascii="Times New Roman" w:hAnsi="Times New Roman"/>
          <w:sz w:val="24"/>
          <w:szCs w:val="24"/>
        </w:rPr>
        <w:t>Российская Федерация, Республика Мордовия, Зубово-Полянский район, р.п.Зубова Поляна ул. Советская д.70А</w:t>
      </w:r>
      <w:r w:rsidR="00C33334" w:rsidRPr="00135F58">
        <w:rPr>
          <w:rFonts w:ascii="Times New Roman" w:hAnsi="Times New Roman"/>
          <w:b/>
          <w:sz w:val="24"/>
          <w:szCs w:val="24"/>
        </w:rPr>
        <w:t xml:space="preserve"> </w:t>
      </w:r>
    </w:p>
    <w:p w:rsidR="00CF0DDE" w:rsidRPr="00135F58" w:rsidRDefault="00CF0DDE" w:rsidP="00EF5677">
      <w:pPr>
        <w:pStyle w:val="af2"/>
        <w:tabs>
          <w:tab w:val="left" w:pos="567"/>
        </w:tabs>
        <w:spacing w:before="120"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33334" w:rsidRPr="00135F58" w:rsidRDefault="004354EE" w:rsidP="00EF5677">
      <w:pPr>
        <w:pStyle w:val="af2"/>
        <w:numPr>
          <w:ilvl w:val="0"/>
          <w:numId w:val="21"/>
        </w:numPr>
        <w:tabs>
          <w:tab w:val="left" w:pos="567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135F58">
        <w:rPr>
          <w:rFonts w:ascii="Times New Roman" w:hAnsi="Times New Roman"/>
          <w:b/>
          <w:sz w:val="24"/>
          <w:szCs w:val="24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C96771" w:rsidRPr="00135F58">
        <w:rPr>
          <w:rFonts w:ascii="Times New Roman" w:hAnsi="Times New Roman"/>
          <w:iCs/>
          <w:color w:val="000000"/>
          <w:sz w:val="24"/>
          <w:szCs w:val="24"/>
        </w:rPr>
        <w:t xml:space="preserve">в течение </w:t>
      </w:r>
      <w:r w:rsidR="00343A8E" w:rsidRPr="00135F58">
        <w:rPr>
          <w:rFonts w:ascii="Times New Roman" w:hAnsi="Times New Roman"/>
          <w:iCs/>
          <w:color w:val="000000"/>
          <w:sz w:val="24"/>
          <w:szCs w:val="24"/>
        </w:rPr>
        <w:t>14</w:t>
      </w:r>
      <w:r w:rsidR="00D45B8C" w:rsidRPr="00135F58">
        <w:rPr>
          <w:rFonts w:ascii="Times New Roman" w:hAnsi="Times New Roman"/>
          <w:iCs/>
          <w:color w:val="000000"/>
          <w:sz w:val="24"/>
          <w:szCs w:val="24"/>
        </w:rPr>
        <w:t xml:space="preserve"> календарных</w:t>
      </w:r>
      <w:r w:rsidR="00C96771" w:rsidRPr="00135F5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43A8E" w:rsidRPr="00135F58">
        <w:rPr>
          <w:rFonts w:ascii="Times New Roman" w:hAnsi="Times New Roman"/>
          <w:iCs/>
          <w:color w:val="000000"/>
          <w:sz w:val="24"/>
          <w:szCs w:val="24"/>
        </w:rPr>
        <w:t xml:space="preserve">дней с момента </w:t>
      </w:r>
      <w:r w:rsidR="00C96771" w:rsidRPr="00135F5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43A8E" w:rsidRPr="00135F58">
        <w:rPr>
          <w:rFonts w:ascii="Times New Roman" w:hAnsi="Times New Roman"/>
          <w:iCs/>
          <w:color w:val="000000"/>
          <w:sz w:val="24"/>
          <w:szCs w:val="24"/>
        </w:rPr>
        <w:t>оплаты  продукции</w:t>
      </w:r>
      <w:r w:rsidR="00CF0DDE" w:rsidRPr="00135F58">
        <w:rPr>
          <w:rFonts w:ascii="Times New Roman" w:hAnsi="Times New Roman"/>
          <w:b/>
          <w:sz w:val="24"/>
          <w:szCs w:val="24"/>
        </w:rPr>
        <w:t>.</w:t>
      </w:r>
    </w:p>
    <w:p w:rsidR="001774B9" w:rsidRPr="00135F58" w:rsidRDefault="001774B9" w:rsidP="00EF5677">
      <w:pPr>
        <w:pStyle w:val="af2"/>
        <w:numPr>
          <w:ilvl w:val="0"/>
          <w:numId w:val="21"/>
        </w:numPr>
        <w:tabs>
          <w:tab w:val="num" w:pos="0"/>
          <w:tab w:val="left" w:pos="567"/>
        </w:tabs>
        <w:spacing w:before="120" w:after="0"/>
        <w:ind w:left="426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135F58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договора: </w:t>
      </w:r>
      <w:r w:rsidR="00EF5677" w:rsidRPr="00135F58">
        <w:rPr>
          <w:rFonts w:ascii="Times New Roman" w:hAnsi="Times New Roman"/>
          <w:color w:val="000000"/>
          <w:sz w:val="24"/>
          <w:szCs w:val="24"/>
        </w:rPr>
        <w:t>44</w:t>
      </w:r>
      <w:r w:rsidR="00343A8E" w:rsidRPr="00135F58">
        <w:rPr>
          <w:rFonts w:ascii="Times New Roman" w:hAnsi="Times New Roman"/>
          <w:color w:val="000000"/>
          <w:sz w:val="24"/>
          <w:szCs w:val="24"/>
        </w:rPr>
        <w:t>0</w:t>
      </w:r>
      <w:r w:rsidR="00EF5677" w:rsidRPr="00135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3A8E" w:rsidRPr="00135F58">
        <w:rPr>
          <w:rFonts w:ascii="Times New Roman" w:hAnsi="Times New Roman"/>
          <w:color w:val="000000"/>
          <w:sz w:val="24"/>
          <w:szCs w:val="24"/>
        </w:rPr>
        <w:t>4</w:t>
      </w:r>
      <w:r w:rsidR="00EF5677" w:rsidRPr="00135F58">
        <w:rPr>
          <w:rFonts w:ascii="Times New Roman" w:hAnsi="Times New Roman"/>
          <w:color w:val="000000"/>
          <w:sz w:val="24"/>
          <w:szCs w:val="24"/>
        </w:rPr>
        <w:t xml:space="preserve">00 </w:t>
      </w:r>
      <w:r w:rsidR="00EF5677" w:rsidRPr="00135F58">
        <w:rPr>
          <w:rFonts w:ascii="Times New Roman" w:hAnsi="Times New Roman"/>
          <w:sz w:val="24"/>
          <w:szCs w:val="24"/>
        </w:rPr>
        <w:t>(Четыреста сорок тысяч</w:t>
      </w:r>
      <w:r w:rsidR="00343A8E" w:rsidRPr="00135F58">
        <w:rPr>
          <w:rFonts w:ascii="Times New Roman" w:hAnsi="Times New Roman"/>
          <w:sz w:val="24"/>
          <w:szCs w:val="24"/>
        </w:rPr>
        <w:t xml:space="preserve"> четыреста</w:t>
      </w:r>
      <w:r w:rsidR="00EF5677" w:rsidRPr="00135F58">
        <w:rPr>
          <w:rFonts w:ascii="Times New Roman" w:hAnsi="Times New Roman"/>
          <w:sz w:val="24"/>
          <w:szCs w:val="24"/>
        </w:rPr>
        <w:t xml:space="preserve">) рублей 00 копеек </w:t>
      </w:r>
      <w:r w:rsidR="00C33334" w:rsidRPr="00135F58">
        <w:rPr>
          <w:rStyle w:val="70"/>
          <w:rFonts w:eastAsiaTheme="minorHAnsi"/>
          <w:sz w:val="24"/>
          <w:szCs w:val="24"/>
        </w:rPr>
        <w:t>с учетом НДС</w:t>
      </w:r>
      <w:bookmarkEnd w:id="4"/>
      <w:r w:rsidR="00EF5677" w:rsidRPr="00135F58">
        <w:rPr>
          <w:rFonts w:ascii="Times New Roman" w:hAnsi="Times New Roman"/>
          <w:sz w:val="24"/>
          <w:szCs w:val="24"/>
        </w:rPr>
        <w:t xml:space="preserve"> 20 %</w:t>
      </w:r>
      <w:r w:rsidR="00CC13C7" w:rsidRPr="00135F58">
        <w:rPr>
          <w:rFonts w:ascii="Times New Roman" w:hAnsi="Times New Roman"/>
          <w:sz w:val="24"/>
          <w:szCs w:val="24"/>
        </w:rPr>
        <w:t xml:space="preserve"> </w:t>
      </w:r>
      <w:r w:rsidR="00DF79F4" w:rsidRPr="00135F58">
        <w:rPr>
          <w:rFonts w:ascii="Times New Roman" w:hAnsi="Times New Roman"/>
          <w:sz w:val="24"/>
          <w:szCs w:val="24"/>
        </w:rPr>
        <w:t>и других обязательных платежей, подлежащих уплате в соответствии с нормами законодательства.</w:t>
      </w:r>
    </w:p>
    <w:p w:rsidR="006E082A" w:rsidRPr="00135F58" w:rsidRDefault="001774B9" w:rsidP="00EF5677">
      <w:pPr>
        <w:numPr>
          <w:ilvl w:val="0"/>
          <w:numId w:val="21"/>
        </w:numPr>
        <w:tabs>
          <w:tab w:val="left" w:pos="567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135F58">
        <w:rPr>
          <w:rFonts w:ascii="Times New Roman" w:hAnsi="Times New Roman"/>
          <w:b/>
          <w:sz w:val="24"/>
          <w:szCs w:val="24"/>
        </w:rPr>
        <w:tab/>
      </w:r>
      <w:bookmarkStart w:id="5" w:name="_Ref386078182"/>
      <w:r w:rsidR="000E5F0F" w:rsidRPr="00135F58">
        <w:rPr>
          <w:rFonts w:ascii="Times New Roman" w:hAnsi="Times New Roman"/>
          <w:b/>
          <w:sz w:val="24"/>
          <w:szCs w:val="24"/>
        </w:rPr>
        <w:t xml:space="preserve">Форма, сроки и порядок оплаты продукции: </w:t>
      </w:r>
      <w:r w:rsidR="000E1B2D" w:rsidRPr="00135F58">
        <w:rPr>
          <w:rStyle w:val="70"/>
          <w:rFonts w:eastAsiaTheme="minorHAnsi"/>
          <w:sz w:val="24"/>
          <w:szCs w:val="24"/>
        </w:rPr>
        <w:t>в соответствии с проектом договора</w:t>
      </w:r>
      <w:r w:rsidR="000E5F0F" w:rsidRPr="00135F58">
        <w:rPr>
          <w:rFonts w:ascii="Times New Roman" w:hAnsi="Times New Roman"/>
          <w:sz w:val="24"/>
          <w:szCs w:val="24"/>
        </w:rPr>
        <w:t>.</w:t>
      </w:r>
    </w:p>
    <w:p w:rsidR="00C33334" w:rsidRPr="00135F58" w:rsidRDefault="000E5F0F" w:rsidP="00EF5677">
      <w:pPr>
        <w:numPr>
          <w:ilvl w:val="0"/>
          <w:numId w:val="21"/>
        </w:numPr>
        <w:tabs>
          <w:tab w:val="left" w:pos="426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135F58">
        <w:rPr>
          <w:rFonts w:ascii="Times New Roman" w:hAnsi="Times New Roman"/>
          <w:b/>
          <w:sz w:val="24"/>
          <w:szCs w:val="24"/>
        </w:rPr>
        <w:t>Порядок формирования цены договора:</w:t>
      </w:r>
      <w:r w:rsidR="00C33334" w:rsidRPr="00135F58">
        <w:rPr>
          <w:rFonts w:ascii="Times New Roman" w:hAnsi="Times New Roman"/>
          <w:color w:val="000000"/>
          <w:sz w:val="24"/>
          <w:szCs w:val="24"/>
        </w:rPr>
        <w:t xml:space="preserve"> В цену товара включаются все расходы Поставщика, связанные с выполнением договора, </w:t>
      </w:r>
      <w:r w:rsidR="00C33334" w:rsidRPr="00135F58">
        <w:rPr>
          <w:rFonts w:ascii="Times New Roman" w:hAnsi="Times New Roman"/>
          <w:sz w:val="24"/>
          <w:szCs w:val="24"/>
        </w:rPr>
        <w:t>включая все расходы на поставку товара, уплату таможенных пошлин, налогов, сборов и других обязательных платежей</w:t>
      </w:r>
      <w:r w:rsidR="00C33334" w:rsidRPr="00135F58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343A8E" w:rsidRPr="00135F58" w:rsidRDefault="006A21EA" w:rsidP="00343A8E">
      <w:pPr>
        <w:pStyle w:val="afff0"/>
        <w:numPr>
          <w:ilvl w:val="0"/>
          <w:numId w:val="21"/>
        </w:numPr>
        <w:tabs>
          <w:tab w:val="left" w:pos="426"/>
        </w:tabs>
        <w:spacing w:before="0" w:line="276" w:lineRule="auto"/>
        <w:ind w:left="426" w:firstLine="0"/>
        <w:rPr>
          <w:sz w:val="24"/>
          <w:szCs w:val="24"/>
        </w:rPr>
      </w:pPr>
      <w:r w:rsidRPr="00135F58">
        <w:rPr>
          <w:b/>
          <w:sz w:val="24"/>
          <w:szCs w:val="24"/>
        </w:rPr>
        <w:t>Номер позиции по ОКПД2:</w:t>
      </w:r>
      <w:r w:rsidR="00C33334" w:rsidRPr="00135F58">
        <w:rPr>
          <w:sz w:val="24"/>
          <w:szCs w:val="24"/>
        </w:rPr>
        <w:t xml:space="preserve"> </w:t>
      </w:r>
      <w:r w:rsidR="00343A8E" w:rsidRPr="00135F58">
        <w:rPr>
          <w:bCs/>
          <w:sz w:val="24"/>
          <w:szCs w:val="24"/>
        </w:rPr>
        <w:t>62.01.29.000 Оригиналы программного обеспечения прочие</w:t>
      </w:r>
      <w:r w:rsidR="00343A8E" w:rsidRPr="00135F58">
        <w:rPr>
          <w:b/>
          <w:sz w:val="24"/>
          <w:szCs w:val="24"/>
        </w:rPr>
        <w:t xml:space="preserve"> </w:t>
      </w:r>
    </w:p>
    <w:p w:rsidR="00135F58" w:rsidRPr="00135F58" w:rsidRDefault="006A21EA" w:rsidP="00135F58">
      <w:pPr>
        <w:pStyle w:val="afff0"/>
        <w:numPr>
          <w:ilvl w:val="0"/>
          <w:numId w:val="21"/>
        </w:numPr>
        <w:tabs>
          <w:tab w:val="left" w:pos="426"/>
        </w:tabs>
        <w:spacing w:before="0" w:line="276" w:lineRule="auto"/>
        <w:ind w:left="426" w:firstLine="0"/>
        <w:rPr>
          <w:sz w:val="24"/>
          <w:szCs w:val="24"/>
        </w:rPr>
      </w:pPr>
      <w:r w:rsidRPr="00135F58">
        <w:rPr>
          <w:b/>
          <w:sz w:val="24"/>
          <w:szCs w:val="24"/>
        </w:rPr>
        <w:t>Номер позиции по ОКВЭД2:</w:t>
      </w:r>
      <w:r w:rsidR="00C33334" w:rsidRPr="00135F58">
        <w:rPr>
          <w:sz w:val="24"/>
          <w:szCs w:val="24"/>
        </w:rPr>
        <w:t xml:space="preserve"> </w:t>
      </w:r>
      <w:bookmarkEnd w:id="5"/>
      <w:r w:rsidR="00135F58" w:rsidRPr="00135F58">
        <w:rPr>
          <w:bCs/>
          <w:sz w:val="24"/>
          <w:szCs w:val="24"/>
        </w:rPr>
        <w:t xml:space="preserve">62.01 </w:t>
      </w:r>
      <w:r w:rsidR="00135F58" w:rsidRPr="00135F58">
        <w:rPr>
          <w:sz w:val="24"/>
          <w:szCs w:val="24"/>
        </w:rPr>
        <w:t>Разработка компьютерного программного обеспечения</w:t>
      </w:r>
      <w:r w:rsidR="00135F58">
        <w:rPr>
          <w:sz w:val="24"/>
          <w:szCs w:val="24"/>
        </w:rPr>
        <w:t>.</w:t>
      </w:r>
    </w:p>
    <w:p w:rsidR="003A1CBE" w:rsidRPr="00135F58" w:rsidRDefault="00EF5677" w:rsidP="00135F58">
      <w:pPr>
        <w:pStyle w:val="afff0"/>
        <w:numPr>
          <w:ilvl w:val="0"/>
          <w:numId w:val="21"/>
        </w:numPr>
        <w:tabs>
          <w:tab w:val="left" w:pos="426"/>
        </w:tabs>
        <w:spacing w:before="0" w:line="276" w:lineRule="auto"/>
        <w:ind w:left="426" w:firstLine="0"/>
        <w:rPr>
          <w:sz w:val="24"/>
          <w:szCs w:val="24"/>
        </w:rPr>
      </w:pPr>
      <w:r w:rsidRPr="00135F58">
        <w:rPr>
          <w:b/>
          <w:sz w:val="24"/>
          <w:szCs w:val="24"/>
        </w:rPr>
        <w:t>Т</w:t>
      </w:r>
      <w:r w:rsidR="003A1CBE" w:rsidRPr="00135F58">
        <w:rPr>
          <w:b/>
          <w:sz w:val="24"/>
          <w:szCs w:val="24"/>
        </w:rPr>
        <w:t>ребования к участнику закупки:</w:t>
      </w:r>
      <w:r w:rsidR="00C33334" w:rsidRPr="00135F58">
        <w:rPr>
          <w:b/>
          <w:sz w:val="24"/>
          <w:szCs w:val="24"/>
        </w:rPr>
        <w:t xml:space="preserve"> </w:t>
      </w:r>
      <w:r w:rsidR="006D37E4" w:rsidRPr="00135F58">
        <w:rPr>
          <w:sz w:val="24"/>
          <w:szCs w:val="24"/>
        </w:rPr>
        <w:t xml:space="preserve">устанавливаются в соответствии с </w:t>
      </w:r>
      <w:r w:rsidR="00C33334" w:rsidRPr="00135F58">
        <w:rPr>
          <w:sz w:val="24"/>
          <w:szCs w:val="24"/>
        </w:rPr>
        <w:t>разделом 6</w:t>
      </w:r>
      <w:r w:rsidR="006D37E4" w:rsidRPr="00135F58">
        <w:rPr>
          <w:sz w:val="24"/>
          <w:szCs w:val="24"/>
        </w:rPr>
        <w:t xml:space="preserve"> </w:t>
      </w:r>
      <w:r w:rsidR="00C33334" w:rsidRPr="00135F58">
        <w:rPr>
          <w:iCs/>
          <w:sz w:val="24"/>
          <w:szCs w:val="24"/>
        </w:rPr>
        <w:t xml:space="preserve">Положения </w:t>
      </w:r>
      <w:r w:rsidR="00C33334" w:rsidRPr="00135F58">
        <w:rPr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CF0DDE" w:rsidRDefault="001774B9" w:rsidP="00EF5677">
      <w:pPr>
        <w:keepNext/>
        <w:numPr>
          <w:ilvl w:val="0"/>
          <w:numId w:val="21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lastRenderedPageBreak/>
        <w:t>Дополнительные комментарии: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</w:t>
      </w:r>
      <w:r w:rsidR="00781EAB" w:rsidRPr="00CF0DDE">
        <w:rPr>
          <w:rFonts w:ascii="Times New Roman" w:hAnsi="Times New Roman"/>
          <w:sz w:val="24"/>
          <w:szCs w:val="24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</w:t>
      </w:r>
      <w:r w:rsidR="00781EAB" w:rsidRPr="00CF0DDE">
        <w:rPr>
          <w:rFonts w:ascii="Times New Roman" w:hAnsi="Times New Roman"/>
          <w:sz w:val="24"/>
          <w:szCs w:val="24"/>
        </w:rPr>
        <w:t>Настоящее извещение имеет силу документации о закупке.</w:t>
      </w:r>
    </w:p>
    <w:p w:rsidR="0015660C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</w:t>
      </w:r>
      <w:r w:rsidR="0015660C" w:rsidRPr="00CF0DDE">
        <w:rPr>
          <w:rFonts w:ascii="Times New Roman" w:hAnsi="Times New Roman"/>
          <w:sz w:val="24"/>
          <w:szCs w:val="24"/>
        </w:rPr>
        <w:t>Остальные условия проведения закупки содержатся в прилагаемом проекте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15660C" w:rsidRPr="00CF0DDE">
        <w:rPr>
          <w:rFonts w:ascii="Times New Roman" w:hAnsi="Times New Roman"/>
          <w:sz w:val="24"/>
          <w:szCs w:val="24"/>
        </w:rPr>
        <w:t>, являющемся неотъемлемой частью настоящего извещения (документации) о закупке.</w:t>
      </w:r>
    </w:p>
    <w:p w:rsidR="00AF021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</w:t>
      </w:r>
      <w:r w:rsidR="00AF021B" w:rsidRPr="00CF0DDE">
        <w:rPr>
          <w:rFonts w:ascii="Times New Roman" w:hAnsi="Times New Roman"/>
          <w:sz w:val="24"/>
          <w:szCs w:val="24"/>
        </w:rPr>
        <w:t xml:space="preserve">Установленные заказчиком требования к </w:t>
      </w:r>
      <w:r w:rsidR="008E70A3" w:rsidRPr="00CF0DDE">
        <w:rPr>
          <w:rFonts w:ascii="Times New Roman" w:hAnsi="Times New Roman"/>
          <w:sz w:val="24"/>
          <w:szCs w:val="24"/>
        </w:rPr>
        <w:t xml:space="preserve">безопасности, </w:t>
      </w:r>
      <w:r w:rsidR="00AF021B" w:rsidRPr="00CF0DDE">
        <w:rPr>
          <w:rFonts w:ascii="Times New Roman" w:hAnsi="Times New Roman"/>
          <w:sz w:val="24"/>
          <w:szCs w:val="24"/>
        </w:rPr>
        <w:t>качеству, техническим характеристикам</w:t>
      </w:r>
      <w:r w:rsidR="008E70A3" w:rsidRPr="00CF0DDE">
        <w:rPr>
          <w:rFonts w:ascii="Times New Roman" w:hAnsi="Times New Roman"/>
          <w:sz w:val="24"/>
          <w:szCs w:val="24"/>
        </w:rPr>
        <w:t>,</w:t>
      </w:r>
      <w:r w:rsidR="00AF021B" w:rsidRPr="00CF0DDE">
        <w:rPr>
          <w:rFonts w:ascii="Times New Roman" w:hAnsi="Times New Roman"/>
          <w:sz w:val="24"/>
          <w:szCs w:val="24"/>
        </w:rPr>
        <w:t xml:space="preserve"> функциональным характеристикам (потребительским свойствам) товара, </w:t>
      </w:r>
      <w:r w:rsidR="008E70A3" w:rsidRPr="00CF0DDE">
        <w:rPr>
          <w:rFonts w:ascii="Times New Roman" w:hAnsi="Times New Roman"/>
          <w:sz w:val="24"/>
          <w:szCs w:val="24"/>
        </w:rPr>
        <w:t xml:space="preserve">работы, услуги, </w:t>
      </w:r>
      <w:r w:rsidR="00AF021B" w:rsidRPr="00CF0DDE">
        <w:rPr>
          <w:rFonts w:ascii="Times New Roman" w:hAnsi="Times New Roman"/>
          <w:sz w:val="24"/>
          <w:szCs w:val="24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CF0DDE">
        <w:rPr>
          <w:rFonts w:ascii="Times New Roman" w:hAnsi="Times New Roman"/>
          <w:sz w:val="24"/>
          <w:szCs w:val="24"/>
        </w:rPr>
        <w:t>е</w:t>
      </w:r>
      <w:r w:rsidR="00AF021B" w:rsidRPr="00CF0DDE">
        <w:rPr>
          <w:rFonts w:ascii="Times New Roman" w:hAnsi="Times New Roman"/>
          <w:sz w:val="24"/>
          <w:szCs w:val="24"/>
        </w:rPr>
        <w:t xml:space="preserve">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AF021B" w:rsidRPr="00CF0DDE">
        <w:rPr>
          <w:rFonts w:ascii="Times New Roman" w:hAnsi="Times New Roman"/>
          <w:sz w:val="24"/>
          <w:szCs w:val="24"/>
        </w:rPr>
        <w:t>.</w:t>
      </w:r>
    </w:p>
    <w:p w:rsidR="004B1687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</w:t>
      </w:r>
      <w:r w:rsidR="004B1687" w:rsidRPr="00CF0DDE">
        <w:rPr>
          <w:rFonts w:ascii="Times New Roman" w:hAnsi="Times New Roman"/>
          <w:sz w:val="24"/>
          <w:szCs w:val="24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CF0DDE">
        <w:rPr>
          <w:rFonts w:ascii="Times New Roman" w:hAnsi="Times New Roman"/>
          <w:sz w:val="24"/>
          <w:szCs w:val="24"/>
        </w:rPr>
        <w:t>заключения договора</w:t>
      </w:r>
      <w:r w:rsidR="004B1687" w:rsidRPr="00CF0DDE">
        <w:rPr>
          <w:rFonts w:ascii="Times New Roman" w:hAnsi="Times New Roman"/>
          <w:sz w:val="24"/>
          <w:szCs w:val="24"/>
        </w:rPr>
        <w:t>.</w:t>
      </w:r>
    </w:p>
    <w:p w:rsidR="00976D10" w:rsidRPr="00CF0DDE" w:rsidRDefault="00976D10" w:rsidP="00EF5677">
      <w:pPr>
        <w:keepNext/>
        <w:numPr>
          <w:ilvl w:val="0"/>
          <w:numId w:val="21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Прочие сведения: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="00781EAB" w:rsidRPr="00CF0DDE">
        <w:rPr>
          <w:rFonts w:ascii="Times New Roman" w:hAnsi="Times New Roman"/>
          <w:sz w:val="24"/>
          <w:szCs w:val="24"/>
        </w:rPr>
        <w:t>Срок, место и порядок предоставления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</w:t>
      </w:r>
      <w:r w:rsidR="00781EAB" w:rsidRPr="00CF0DDE">
        <w:rPr>
          <w:rFonts w:ascii="Times New Roman" w:hAnsi="Times New Roman"/>
          <w:sz w:val="24"/>
          <w:szCs w:val="24"/>
        </w:rPr>
        <w:t>Дата и время начала, окончания подачи заявок, место и порядок их подачи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>
        <w:rPr>
          <w:rFonts w:ascii="Times New Roman" w:hAnsi="Times New Roman"/>
          <w:sz w:val="24"/>
          <w:szCs w:val="24"/>
        </w:rPr>
        <w:t xml:space="preserve">14.3. </w:t>
      </w:r>
      <w:r w:rsidR="00781EAB" w:rsidRPr="00CF0DDE">
        <w:rPr>
          <w:rFonts w:ascii="Times New Roman" w:hAnsi="Times New Roman"/>
          <w:sz w:val="24"/>
          <w:szCs w:val="24"/>
        </w:rPr>
        <w:t>Место и дата рассмотрения</w:t>
      </w:r>
      <w:bookmarkStart w:id="7" w:name="_Ref389222470"/>
      <w:bookmarkEnd w:id="6"/>
      <w:r w:rsidR="00781EAB" w:rsidRPr="00CF0DDE">
        <w:rPr>
          <w:rFonts w:ascii="Times New Roman" w:hAnsi="Times New Roman"/>
          <w:sz w:val="24"/>
          <w:szCs w:val="24"/>
        </w:rPr>
        <w:t>, подведения итогов закупки</w:t>
      </w:r>
      <w:bookmarkEnd w:id="7"/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="00781EAB" w:rsidRPr="00CF0DDE">
        <w:rPr>
          <w:rFonts w:ascii="Times New Roman" w:hAnsi="Times New Roman"/>
          <w:sz w:val="24"/>
          <w:szCs w:val="24"/>
        </w:rPr>
        <w:t>Требования к содержанию, форме, оформлению и составу заявки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14.5.</w:t>
      </w:r>
      <w:r w:rsidR="00781EAB" w:rsidRPr="00CF0DDE">
        <w:rPr>
          <w:rFonts w:ascii="Times New Roman" w:hAnsi="Times New Roman"/>
          <w:sz w:val="24"/>
          <w:szCs w:val="24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</w:t>
      </w:r>
      <w:r w:rsidR="00781EAB" w:rsidRPr="00CF0DDE">
        <w:rPr>
          <w:rFonts w:ascii="Times New Roman" w:hAnsi="Times New Roman"/>
          <w:sz w:val="24"/>
          <w:szCs w:val="24"/>
        </w:rPr>
        <w:t>Форма, порядок и срок предоставления разъяснений положений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14.7.</w:t>
      </w:r>
      <w:r w:rsidR="00781EAB" w:rsidRPr="00CF0DDE">
        <w:rPr>
          <w:rFonts w:ascii="Times New Roman" w:hAnsi="Times New Roman"/>
          <w:sz w:val="24"/>
          <w:szCs w:val="24"/>
        </w:rPr>
        <w:t>Критерии и порядок оценки и сопоставления заявок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8E7BC6" w:rsidRPr="00CF0DDE" w:rsidRDefault="00CF0DDE" w:rsidP="00EF5677">
      <w:pPr>
        <w:tabs>
          <w:tab w:val="left" w:pos="709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14.8.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Возможность проведения преддоговорных переговоров </w:t>
      </w:r>
      <w:r w:rsidR="00FD7270" w:rsidRPr="00CF0DDE">
        <w:rPr>
          <w:rFonts w:ascii="Times New Roman" w:hAnsi="Times New Roman"/>
          <w:sz w:val="24"/>
          <w:szCs w:val="24"/>
        </w:rPr>
        <w:t xml:space="preserve">–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 допускается.</w:t>
      </w:r>
    </w:p>
    <w:p w:rsidR="00FD7270" w:rsidRPr="00CF0DDE" w:rsidRDefault="00FD7270" w:rsidP="00EF5677">
      <w:pPr>
        <w:keepNext/>
        <w:numPr>
          <w:ilvl w:val="0"/>
          <w:numId w:val="21"/>
        </w:numPr>
        <w:tabs>
          <w:tab w:val="left" w:pos="709"/>
        </w:tabs>
        <w:spacing w:before="120"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Приложения:</w:t>
      </w:r>
    </w:p>
    <w:p w:rsidR="00D47F49" w:rsidRPr="00CF0DDE" w:rsidRDefault="00FD7270" w:rsidP="00EF5677">
      <w:pPr>
        <w:tabs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sz w:val="24"/>
          <w:szCs w:val="24"/>
        </w:rPr>
        <w:t>Приложение №1 к Извещению – Проект договора.</w:t>
      </w:r>
    </w:p>
    <w:sectPr w:rsidR="00D47F49" w:rsidRPr="00CF0DDE" w:rsidSect="00CF0DDE">
      <w:headerReference w:type="default" r:id="rId12"/>
      <w:footerReference w:type="default" r:id="rId13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825" w:rsidRDefault="00586825" w:rsidP="00BE4551">
      <w:pPr>
        <w:spacing w:after="0" w:line="240" w:lineRule="auto"/>
      </w:pPr>
      <w:r>
        <w:separator/>
      </w:r>
    </w:p>
  </w:endnote>
  <w:endnote w:type="continuationSeparator" w:id="1">
    <w:p w:rsidR="00586825" w:rsidRDefault="00586825" w:rsidP="00BE4551">
      <w:pPr>
        <w:spacing w:after="0" w:line="240" w:lineRule="auto"/>
      </w:pPr>
      <w:r>
        <w:continuationSeparator/>
      </w:r>
    </w:p>
  </w:endnote>
  <w:endnote w:type="continuationNotice" w:id="2">
    <w:p w:rsidR="00586825" w:rsidRDefault="0058682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825" w:rsidRDefault="00586825" w:rsidP="00BE4551">
      <w:pPr>
        <w:spacing w:after="0" w:line="240" w:lineRule="auto"/>
      </w:pPr>
      <w:r>
        <w:separator/>
      </w:r>
    </w:p>
  </w:footnote>
  <w:footnote w:type="continuationSeparator" w:id="1">
    <w:p w:rsidR="00586825" w:rsidRDefault="00586825" w:rsidP="00BE4551">
      <w:pPr>
        <w:spacing w:after="0" w:line="240" w:lineRule="auto"/>
      </w:pPr>
      <w:r>
        <w:continuationSeparator/>
      </w:r>
    </w:p>
  </w:footnote>
  <w:footnote w:type="continuationNotice" w:id="2">
    <w:p w:rsidR="00586825" w:rsidRDefault="0058682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34" w:rsidRDefault="00C33334">
    <w:pPr>
      <w:pStyle w:val="aff3"/>
    </w:pPr>
  </w:p>
  <w:tbl>
    <w:tblPr>
      <w:tblW w:w="1041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643"/>
      <w:gridCol w:w="8775"/>
    </w:tblGrid>
    <w:tr w:rsidR="00C33334" w:rsidRPr="00343A8E" w:rsidTr="00C33334">
      <w:trPr>
        <w:cantSplit/>
        <w:trHeight w:hRule="exact" w:val="1794"/>
      </w:trPr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33334" w:rsidRPr="00343A8E" w:rsidRDefault="00C33334" w:rsidP="00343A8E">
          <w:pPr>
            <w:snapToGrid w:val="0"/>
            <w:spacing w:after="0"/>
            <w:jc w:val="center"/>
            <w:rPr>
              <w:color w:val="1F497D"/>
              <w:sz w:val="20"/>
              <w:szCs w:val="20"/>
              <w:lang w:eastAsia="ar-SA"/>
            </w:rPr>
          </w:pPr>
          <w:r w:rsidRPr="00343A8E">
            <w:rPr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11430</wp:posOffset>
                </wp:positionV>
                <wp:extent cx="962025" cy="889635"/>
                <wp:effectExtent l="19050" t="0" r="9525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3334" w:rsidRPr="00343A8E" w:rsidRDefault="00C33334" w:rsidP="00343A8E">
          <w:pPr>
            <w:widowControl w:val="0"/>
            <w:spacing w:before="480"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43A8E">
            <w:rPr>
              <w:rFonts w:ascii="Times New Roman" w:hAnsi="Times New Roman"/>
              <w:b/>
              <w:sz w:val="20"/>
              <w:szCs w:val="20"/>
            </w:rPr>
            <w:t>ИЗВЕЩЕНИЕ (ДОКУМЕНТАЦИЯ) О ПРОВЕДЕНИИ ЗАКУПКИ</w:t>
          </w:r>
          <w:r w:rsidRPr="00343A8E">
            <w:rPr>
              <w:rFonts w:ascii="Times New Roman" w:hAnsi="Times New Roman"/>
              <w:b/>
              <w:sz w:val="20"/>
              <w:szCs w:val="20"/>
            </w:rPr>
            <w:br/>
            <w:t>У ЕДИНСТВЕННОГО ПОСТАВЩИКА № 00</w:t>
          </w:r>
          <w:r w:rsidR="00343A8E" w:rsidRPr="00343A8E">
            <w:rPr>
              <w:rFonts w:ascii="Times New Roman" w:hAnsi="Times New Roman"/>
              <w:b/>
              <w:sz w:val="20"/>
              <w:szCs w:val="20"/>
            </w:rPr>
            <w:t>4</w:t>
          </w:r>
          <w:r w:rsidRPr="00343A8E">
            <w:rPr>
              <w:rFonts w:ascii="Times New Roman" w:hAnsi="Times New Roman"/>
              <w:b/>
              <w:sz w:val="20"/>
              <w:szCs w:val="20"/>
            </w:rPr>
            <w:t xml:space="preserve">-19-ЕП </w:t>
          </w:r>
        </w:p>
        <w:p w:rsidR="00343A8E" w:rsidRPr="00343A8E" w:rsidRDefault="00343A8E" w:rsidP="00343A8E">
          <w:pPr>
            <w:spacing w:after="0" w:line="240" w:lineRule="auto"/>
            <w:ind w:firstLine="531"/>
            <w:jc w:val="center"/>
            <w:rPr>
              <w:rFonts w:ascii="Times New Roman" w:hAnsi="Times New Roman"/>
              <w:b/>
              <w:sz w:val="20"/>
              <w:szCs w:val="20"/>
              <w:shd w:val="clear" w:color="auto" w:fill="FFFFFF"/>
            </w:rPr>
          </w:pPr>
          <w:r w:rsidRPr="00343A8E">
            <w:rPr>
              <w:rFonts w:ascii="Times New Roman" w:hAnsi="Times New Roman"/>
              <w:b/>
              <w:sz w:val="20"/>
              <w:szCs w:val="20"/>
              <w:shd w:val="clear" w:color="auto" w:fill="FFFFFF"/>
            </w:rPr>
            <w:t xml:space="preserve">Поставка программного обеспечения СПО ОИУК «Монитор» и СПО «Мультипорт» для устройства ТМК «КОМПАС ТМ 2.0» для нужд </w:t>
          </w:r>
        </w:p>
        <w:p w:rsidR="00343A8E" w:rsidRPr="00343A8E" w:rsidRDefault="00343A8E" w:rsidP="00343A8E">
          <w:pPr>
            <w:spacing w:after="0" w:line="360" w:lineRule="auto"/>
            <w:ind w:firstLine="531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343A8E">
            <w:rPr>
              <w:rFonts w:ascii="Times New Roman" w:hAnsi="Times New Roman"/>
              <w:b/>
              <w:sz w:val="20"/>
              <w:szCs w:val="20"/>
            </w:rPr>
            <w:t>ООО "Электротеплосеть"</w:t>
          </w:r>
        </w:p>
        <w:p w:rsidR="00C33334" w:rsidRPr="00343A8E" w:rsidRDefault="00C33334" w:rsidP="00343A8E">
          <w:pPr>
            <w:spacing w:after="0" w:line="360" w:lineRule="auto"/>
            <w:jc w:val="center"/>
            <w:rPr>
              <w:sz w:val="20"/>
              <w:szCs w:val="20"/>
            </w:rPr>
          </w:pPr>
        </w:p>
        <w:p w:rsidR="00C33334" w:rsidRPr="00343A8E" w:rsidRDefault="00C33334" w:rsidP="00343A8E">
          <w:pPr>
            <w:keepNext/>
            <w:keepLines/>
            <w:widowControl w:val="0"/>
            <w:suppressLineNumbers/>
            <w:suppressAutoHyphens/>
            <w:spacing w:after="0"/>
            <w:jc w:val="center"/>
            <w:rPr>
              <w:sz w:val="20"/>
              <w:szCs w:val="20"/>
              <w:lang w:eastAsia="ar-SA"/>
            </w:rPr>
          </w:pPr>
        </w:p>
      </w:tc>
    </w:tr>
  </w:tbl>
  <w:p w:rsidR="00C33334" w:rsidRPr="00343A8E" w:rsidRDefault="00C33334">
    <w:pPr>
      <w:pStyle w:val="aff3"/>
    </w:pPr>
  </w:p>
  <w:p w:rsidR="00C33334" w:rsidRDefault="00C33334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37B22E26"/>
    <w:lvl w:ilvl="0" w:tplc="B4E2F16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1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2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724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FC-C67D-455B-9592-9F0C42B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User</cp:lastModifiedBy>
  <cp:revision>7</cp:revision>
  <cp:lastPrinted>2019-05-23T11:31:00Z</cp:lastPrinted>
  <dcterms:created xsi:type="dcterms:W3CDTF">2019-05-23T10:01:00Z</dcterms:created>
  <dcterms:modified xsi:type="dcterms:W3CDTF">2019-10-21T07:58:00Z</dcterms:modified>
</cp:coreProperties>
</file>