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0E" w:rsidRDefault="00012F0E" w:rsidP="00012F0E">
      <w:pPr>
        <w:widowControl w:val="0"/>
        <w:autoSpaceDE w:val="0"/>
        <w:autoSpaceDN w:val="0"/>
        <w:adjustRightInd w:val="0"/>
        <w:ind w:firstLine="708"/>
        <w:jc w:val="center"/>
        <w:rPr>
          <w:b/>
          <w:bCs/>
          <w:kern w:val="28"/>
          <w:sz w:val="22"/>
          <w:szCs w:val="22"/>
        </w:rPr>
      </w:pPr>
      <w:r>
        <w:rPr>
          <w:b/>
          <w:bCs/>
          <w:kern w:val="28"/>
          <w:sz w:val="22"/>
          <w:szCs w:val="22"/>
        </w:rPr>
        <w:t>Договор № _________</w:t>
      </w:r>
    </w:p>
    <w:p w:rsidR="00012F0E" w:rsidRDefault="00012F0E" w:rsidP="00012F0E">
      <w:pPr>
        <w:pStyle w:val="21"/>
        <w:widowControl w:val="0"/>
        <w:tabs>
          <w:tab w:val="left" w:pos="567"/>
        </w:tabs>
        <w:suppressAutoHyphens w:val="0"/>
        <w:ind w:firstLine="426"/>
        <w:jc w:val="center"/>
        <w:rPr>
          <w:b/>
          <w:bCs/>
          <w:sz w:val="22"/>
          <w:szCs w:val="22"/>
        </w:rPr>
      </w:pPr>
      <w:r>
        <w:rPr>
          <w:b/>
          <w:bCs/>
          <w:kern w:val="28"/>
          <w:sz w:val="22"/>
          <w:szCs w:val="22"/>
          <w:lang w:eastAsia="ru-RU"/>
        </w:rPr>
        <w:t>на поставку</w:t>
      </w:r>
      <w:r>
        <w:rPr>
          <w:b/>
          <w:bCs/>
          <w:sz w:val="22"/>
          <w:szCs w:val="22"/>
        </w:rPr>
        <w:t xml:space="preserve"> стоек железобетонных марки </w:t>
      </w:r>
      <w:proofErr w:type="gramStart"/>
      <w:r>
        <w:rPr>
          <w:b/>
          <w:bCs/>
          <w:sz w:val="22"/>
          <w:szCs w:val="22"/>
        </w:rPr>
        <w:t>СВ</w:t>
      </w:r>
      <w:proofErr w:type="gramEnd"/>
      <w:r>
        <w:rPr>
          <w:b/>
          <w:bCs/>
          <w:sz w:val="22"/>
          <w:szCs w:val="22"/>
        </w:rPr>
        <w:t xml:space="preserve"> 95-3С, СВ 110-3,5</w:t>
      </w:r>
    </w:p>
    <w:p w:rsidR="00012F0E" w:rsidRDefault="00012F0E" w:rsidP="00012F0E">
      <w:pPr>
        <w:widowControl w:val="0"/>
        <w:autoSpaceDE w:val="0"/>
        <w:autoSpaceDN w:val="0"/>
        <w:adjustRightInd w:val="0"/>
        <w:ind w:firstLine="708"/>
        <w:jc w:val="center"/>
        <w:rPr>
          <w:b/>
          <w:sz w:val="22"/>
          <w:szCs w:val="22"/>
        </w:rPr>
      </w:pPr>
    </w:p>
    <w:p w:rsidR="00012F0E" w:rsidRDefault="00012F0E" w:rsidP="00012F0E">
      <w:pPr>
        <w:widowControl w:val="0"/>
        <w:autoSpaceDE w:val="0"/>
        <w:autoSpaceDN w:val="0"/>
        <w:adjustRightInd w:val="0"/>
        <w:ind w:firstLine="708"/>
        <w:rPr>
          <w:sz w:val="22"/>
          <w:szCs w:val="22"/>
        </w:rPr>
      </w:pPr>
    </w:p>
    <w:p w:rsidR="00012F0E" w:rsidRDefault="00012F0E" w:rsidP="00012F0E">
      <w:pPr>
        <w:widowControl w:val="0"/>
        <w:autoSpaceDE w:val="0"/>
        <w:autoSpaceDN w:val="0"/>
        <w:adjustRightInd w:val="0"/>
        <w:rPr>
          <w:sz w:val="22"/>
          <w:szCs w:val="22"/>
        </w:rPr>
      </w:pPr>
      <w:r>
        <w:rPr>
          <w:sz w:val="22"/>
          <w:szCs w:val="22"/>
        </w:rPr>
        <w:t>р.п. Зубова Поляна                                                                                                   «____» ____________ 2020 г.</w:t>
      </w:r>
      <w:r>
        <w:rPr>
          <w:sz w:val="22"/>
          <w:szCs w:val="22"/>
        </w:rPr>
        <w:br/>
      </w:r>
    </w:p>
    <w:p w:rsidR="00012F0E" w:rsidRDefault="00012F0E" w:rsidP="00012F0E">
      <w:pPr>
        <w:widowControl w:val="0"/>
        <w:tabs>
          <w:tab w:val="left" w:pos="142"/>
        </w:tabs>
        <w:ind w:firstLine="709"/>
        <w:rPr>
          <w:sz w:val="22"/>
          <w:szCs w:val="22"/>
        </w:rPr>
      </w:pPr>
      <w:proofErr w:type="gramStart"/>
      <w:r w:rsidRPr="00012F0E">
        <w:rPr>
          <w:b/>
          <w:sz w:val="22"/>
          <w:szCs w:val="22"/>
        </w:rPr>
        <w:t>Общество с ограниченной ответственностью «Электротеплосеть»</w:t>
      </w:r>
      <w:r>
        <w:rPr>
          <w:sz w:val="22"/>
          <w:szCs w:val="22"/>
        </w:rPr>
        <w:t xml:space="preserve">, именуемое в дальнейшем «Заказчик», в лице Генерального директора </w:t>
      </w:r>
      <w:r w:rsidRPr="00012F0E">
        <w:rPr>
          <w:b/>
          <w:sz w:val="22"/>
          <w:szCs w:val="22"/>
        </w:rPr>
        <w:t>Трусова Юрия Евгеньевича</w:t>
      </w:r>
      <w:r>
        <w:rPr>
          <w:sz w:val="22"/>
          <w:szCs w:val="22"/>
        </w:rPr>
        <w:t xml:space="preserve">, действующего на основании Устава, с одной стороны, и </w:t>
      </w:r>
      <w:r w:rsidRPr="00012F0E">
        <w:rPr>
          <w:b/>
          <w:sz w:val="22"/>
          <w:szCs w:val="22"/>
        </w:rPr>
        <w:t>Общество с ограниченной ответственностью «</w:t>
      </w:r>
      <w:proofErr w:type="spellStart"/>
      <w:r w:rsidRPr="00012F0E">
        <w:rPr>
          <w:b/>
          <w:sz w:val="22"/>
          <w:szCs w:val="22"/>
        </w:rPr>
        <w:t>Пачелмский</w:t>
      </w:r>
      <w:proofErr w:type="spellEnd"/>
      <w:r w:rsidRPr="00012F0E">
        <w:rPr>
          <w:b/>
          <w:sz w:val="22"/>
          <w:szCs w:val="22"/>
        </w:rPr>
        <w:t xml:space="preserve"> завод железобетонных изделий»</w:t>
      </w:r>
      <w:r>
        <w:rPr>
          <w:b/>
          <w:sz w:val="22"/>
          <w:szCs w:val="22"/>
        </w:rPr>
        <w:t>,</w:t>
      </w:r>
      <w:r>
        <w:rPr>
          <w:sz w:val="22"/>
          <w:szCs w:val="22"/>
        </w:rPr>
        <w:t xml:space="preserve"> в лице директора </w:t>
      </w:r>
      <w:r w:rsidRPr="00012F0E">
        <w:rPr>
          <w:b/>
          <w:sz w:val="22"/>
          <w:szCs w:val="22"/>
        </w:rPr>
        <w:t>Логинова Дмитрия Викторовича</w:t>
      </w:r>
      <w:r>
        <w:rPr>
          <w:sz w:val="22"/>
          <w:szCs w:val="22"/>
        </w:rPr>
        <w:t>, действующего на основании Устава, именуемое в дальнейшем «Поставщик», с другой стороны, далее совместно именуемые «Стороны», руководствуясь Гражданским кодексом Российской Федерации (далее – ГК</w:t>
      </w:r>
      <w:proofErr w:type="gramEnd"/>
      <w:r>
        <w:rPr>
          <w:sz w:val="22"/>
          <w:szCs w:val="22"/>
        </w:rPr>
        <w:t xml:space="preserve"> </w:t>
      </w:r>
      <w:proofErr w:type="gramStart"/>
      <w:r>
        <w:rPr>
          <w:sz w:val="22"/>
          <w:szCs w:val="22"/>
        </w:rPr>
        <w:t xml:space="preserve">РФ), в соответствии с Федеральным законом от 18 июля 2011 года № 223-ФЗ «О закупках товаров, работ, услуг отдельными видами юридических лиц»,  на основании пункта </w:t>
      </w:r>
      <w:r w:rsidRPr="00012F0E">
        <w:rPr>
          <w:b/>
          <w:sz w:val="22"/>
          <w:szCs w:val="22"/>
        </w:rPr>
        <w:t>13.4.2 Положения</w:t>
      </w:r>
      <w:r>
        <w:rPr>
          <w:sz w:val="22"/>
          <w:szCs w:val="22"/>
        </w:rPr>
        <w:t xml:space="preserve"> о порядке проведения регламентированных закупок товаров, работ, услуг для нужд ООО «Электротеплосеть», заключили настоящий Договор (далее – Договор) о нижеследующем:</w:t>
      </w:r>
      <w:proofErr w:type="gramEnd"/>
    </w:p>
    <w:p w:rsidR="00012F0E" w:rsidRDefault="00012F0E" w:rsidP="00012F0E">
      <w:pPr>
        <w:widowControl w:val="0"/>
        <w:tabs>
          <w:tab w:val="left" w:pos="142"/>
        </w:tabs>
        <w:ind w:firstLine="709"/>
        <w:rPr>
          <w:sz w:val="22"/>
          <w:szCs w:val="22"/>
        </w:rPr>
      </w:pPr>
    </w:p>
    <w:p w:rsidR="00012F0E" w:rsidRDefault="00012F0E" w:rsidP="00012F0E">
      <w:pPr>
        <w:widowControl w:val="0"/>
        <w:ind w:firstLine="709"/>
        <w:jc w:val="center"/>
        <w:rPr>
          <w:b/>
          <w:sz w:val="22"/>
          <w:szCs w:val="22"/>
        </w:rPr>
      </w:pPr>
      <w:r>
        <w:rPr>
          <w:b/>
          <w:sz w:val="22"/>
          <w:szCs w:val="22"/>
        </w:rPr>
        <w:t>1. Предмет Договора</w:t>
      </w:r>
    </w:p>
    <w:p w:rsidR="00012F0E" w:rsidRDefault="00012F0E" w:rsidP="00012F0E">
      <w:pPr>
        <w:widowControl w:val="0"/>
        <w:ind w:firstLine="709"/>
        <w:rPr>
          <w:sz w:val="22"/>
          <w:szCs w:val="22"/>
        </w:rPr>
      </w:pPr>
      <w:r>
        <w:rPr>
          <w:sz w:val="22"/>
          <w:szCs w:val="22"/>
        </w:rPr>
        <w:t xml:space="preserve">1.1. Поставщик обязуется поставить, а Заказчик принять и оплатить </w:t>
      </w:r>
      <w:r>
        <w:rPr>
          <w:bCs/>
          <w:sz w:val="22"/>
          <w:szCs w:val="22"/>
        </w:rPr>
        <w:t xml:space="preserve">стойки железобетонные марки </w:t>
      </w:r>
      <w:proofErr w:type="gramStart"/>
      <w:r>
        <w:rPr>
          <w:b/>
          <w:bCs/>
          <w:sz w:val="22"/>
          <w:szCs w:val="22"/>
        </w:rPr>
        <w:t>СВ</w:t>
      </w:r>
      <w:proofErr w:type="gramEnd"/>
      <w:r>
        <w:rPr>
          <w:b/>
          <w:bCs/>
          <w:sz w:val="22"/>
          <w:szCs w:val="22"/>
        </w:rPr>
        <w:t xml:space="preserve"> 95-3С и СВ 110-3,5</w:t>
      </w:r>
      <w:r>
        <w:rPr>
          <w:sz w:val="22"/>
          <w:szCs w:val="22"/>
        </w:rPr>
        <w:t xml:space="preserve"> (в дальнейшем - «Товар»).</w:t>
      </w:r>
    </w:p>
    <w:p w:rsidR="00012F0E" w:rsidRDefault="00012F0E" w:rsidP="00012F0E">
      <w:pPr>
        <w:widowControl w:val="0"/>
        <w:ind w:firstLine="709"/>
        <w:rPr>
          <w:sz w:val="22"/>
          <w:szCs w:val="22"/>
        </w:rPr>
      </w:pPr>
      <w:r>
        <w:rPr>
          <w:sz w:val="22"/>
          <w:szCs w:val="22"/>
        </w:rPr>
        <w:t>1.2. Поставка Товара производится Поставщиком для нужд Заказчика в количестве, по наименованиям и по ценам, техническим характеристикам в соответствии со спецификацией (Приложение № 1 к Договору), являющейся неотъемлемой частью Договора и в сроки, установленные настоящим Договором.</w:t>
      </w:r>
    </w:p>
    <w:p w:rsidR="00012F0E" w:rsidRDefault="00012F0E" w:rsidP="00012F0E">
      <w:pPr>
        <w:widowControl w:val="0"/>
        <w:ind w:firstLine="709"/>
        <w:rPr>
          <w:sz w:val="22"/>
          <w:szCs w:val="22"/>
        </w:rPr>
      </w:pPr>
      <w:r>
        <w:rPr>
          <w:sz w:val="22"/>
          <w:szCs w:val="22"/>
        </w:rPr>
        <w:t>1.3. Товар свободен от прав третьих лиц, не является предметом спора, не находится в залоге, под арестом или иным обременением.</w:t>
      </w:r>
    </w:p>
    <w:p w:rsidR="00012F0E" w:rsidRDefault="00012F0E" w:rsidP="00012F0E">
      <w:pPr>
        <w:widowControl w:val="0"/>
        <w:ind w:firstLine="709"/>
        <w:jc w:val="center"/>
        <w:rPr>
          <w:b/>
          <w:sz w:val="22"/>
          <w:szCs w:val="22"/>
        </w:rPr>
      </w:pPr>
    </w:p>
    <w:p w:rsidR="00012F0E" w:rsidRDefault="00012F0E" w:rsidP="00012F0E">
      <w:pPr>
        <w:widowControl w:val="0"/>
        <w:ind w:firstLine="709"/>
        <w:jc w:val="center"/>
        <w:rPr>
          <w:b/>
          <w:sz w:val="22"/>
          <w:szCs w:val="22"/>
        </w:rPr>
      </w:pPr>
      <w:r>
        <w:rPr>
          <w:b/>
          <w:sz w:val="22"/>
          <w:szCs w:val="22"/>
        </w:rPr>
        <w:t>2. Срок действия Договора</w:t>
      </w:r>
    </w:p>
    <w:p w:rsidR="00012F0E" w:rsidRDefault="00012F0E" w:rsidP="00012F0E">
      <w:pPr>
        <w:widowControl w:val="0"/>
        <w:tabs>
          <w:tab w:val="num" w:pos="567"/>
          <w:tab w:val="left" w:pos="1134"/>
          <w:tab w:val="left" w:pos="1843"/>
        </w:tabs>
        <w:autoSpaceDE w:val="0"/>
        <w:autoSpaceDN w:val="0"/>
        <w:adjustRightInd w:val="0"/>
        <w:ind w:firstLine="709"/>
        <w:rPr>
          <w:bCs/>
          <w:sz w:val="22"/>
          <w:szCs w:val="22"/>
        </w:rPr>
      </w:pPr>
      <w:r>
        <w:rPr>
          <w:sz w:val="22"/>
          <w:szCs w:val="22"/>
        </w:rPr>
        <w:t xml:space="preserve">2.1 Настоящий Договор </w:t>
      </w:r>
      <w:r>
        <w:rPr>
          <w:bCs/>
          <w:sz w:val="22"/>
          <w:szCs w:val="22"/>
        </w:rPr>
        <w:t xml:space="preserve">вступает в силу с момента подписания и действует </w:t>
      </w:r>
      <w:r>
        <w:rPr>
          <w:b/>
          <w:bCs/>
          <w:sz w:val="22"/>
          <w:szCs w:val="22"/>
        </w:rPr>
        <w:t>до 31.12.2020 г.</w:t>
      </w:r>
      <w:r>
        <w:rPr>
          <w:bCs/>
          <w:sz w:val="22"/>
          <w:szCs w:val="22"/>
        </w:rPr>
        <w:t>, а в части расчетов до полного исполнения Сторонами своих обязательств по Договору.</w:t>
      </w:r>
    </w:p>
    <w:p w:rsidR="00012F0E" w:rsidRDefault="00012F0E" w:rsidP="00012F0E">
      <w:pPr>
        <w:widowControl w:val="0"/>
        <w:tabs>
          <w:tab w:val="num" w:pos="567"/>
          <w:tab w:val="left" w:pos="1134"/>
          <w:tab w:val="left" w:pos="1843"/>
        </w:tabs>
        <w:autoSpaceDE w:val="0"/>
        <w:autoSpaceDN w:val="0"/>
        <w:adjustRightInd w:val="0"/>
        <w:ind w:firstLine="709"/>
        <w:rPr>
          <w:bCs/>
          <w:sz w:val="22"/>
          <w:szCs w:val="22"/>
        </w:rPr>
      </w:pPr>
    </w:p>
    <w:p w:rsidR="00012F0E" w:rsidRDefault="00012F0E" w:rsidP="00012F0E">
      <w:pPr>
        <w:widowControl w:val="0"/>
        <w:ind w:firstLine="709"/>
        <w:jc w:val="center"/>
        <w:rPr>
          <w:b/>
          <w:sz w:val="22"/>
          <w:szCs w:val="22"/>
        </w:rPr>
      </w:pPr>
      <w:r>
        <w:rPr>
          <w:b/>
          <w:sz w:val="22"/>
          <w:szCs w:val="22"/>
        </w:rPr>
        <w:t>3. Права и обязанности Сторон</w:t>
      </w:r>
    </w:p>
    <w:p w:rsidR="00012F0E" w:rsidRDefault="00012F0E" w:rsidP="00012F0E">
      <w:pPr>
        <w:widowControl w:val="0"/>
        <w:ind w:firstLine="709"/>
        <w:rPr>
          <w:b/>
          <w:sz w:val="22"/>
          <w:szCs w:val="22"/>
        </w:rPr>
      </w:pPr>
      <w:r>
        <w:rPr>
          <w:b/>
          <w:color w:val="000000"/>
          <w:spacing w:val="3"/>
          <w:sz w:val="22"/>
          <w:szCs w:val="22"/>
        </w:rPr>
        <w:t xml:space="preserve">3.1. Поставщик </w:t>
      </w:r>
      <w:r>
        <w:rPr>
          <w:b/>
          <w:spacing w:val="3"/>
          <w:sz w:val="22"/>
          <w:szCs w:val="22"/>
        </w:rPr>
        <w:t>обязуется:</w:t>
      </w:r>
    </w:p>
    <w:p w:rsidR="00012F0E" w:rsidRDefault="00012F0E" w:rsidP="00012F0E">
      <w:pPr>
        <w:widowControl w:val="0"/>
        <w:ind w:firstLine="709"/>
        <w:rPr>
          <w:spacing w:val="-1"/>
          <w:sz w:val="22"/>
          <w:szCs w:val="22"/>
        </w:rPr>
      </w:pPr>
      <w:r>
        <w:rPr>
          <w:spacing w:val="-1"/>
          <w:sz w:val="22"/>
          <w:szCs w:val="22"/>
        </w:rPr>
        <w:t>3.1.1. Осуществить контроль качества Товара в соответствии с требованиями действующего законодательства Российской Федерации.</w:t>
      </w:r>
    </w:p>
    <w:p w:rsidR="00012F0E" w:rsidRDefault="00012F0E" w:rsidP="00012F0E">
      <w:pPr>
        <w:widowControl w:val="0"/>
        <w:ind w:firstLine="709"/>
        <w:rPr>
          <w:spacing w:val="-7"/>
          <w:sz w:val="22"/>
          <w:szCs w:val="22"/>
        </w:rPr>
      </w:pPr>
      <w:r>
        <w:rPr>
          <w:spacing w:val="-1"/>
          <w:sz w:val="22"/>
          <w:szCs w:val="22"/>
        </w:rPr>
        <w:t>3.1.2. Осуществить поставку Товара по адресу, указанному в п.4.2. настоящего Договора в полном соответствии с условиями настоящего Договора, технического задания.</w:t>
      </w:r>
    </w:p>
    <w:p w:rsidR="00012F0E" w:rsidRDefault="00012F0E" w:rsidP="00012F0E">
      <w:pPr>
        <w:widowControl w:val="0"/>
        <w:ind w:firstLine="709"/>
        <w:rPr>
          <w:color w:val="000000"/>
          <w:spacing w:val="-1"/>
          <w:sz w:val="22"/>
          <w:szCs w:val="22"/>
        </w:rPr>
      </w:pPr>
      <w:r>
        <w:rPr>
          <w:color w:val="000000"/>
          <w:spacing w:val="-1"/>
          <w:sz w:val="22"/>
          <w:szCs w:val="22"/>
        </w:rPr>
        <w:t xml:space="preserve">3.1.3. Осуществить в полном объеме замену некачественного Товара при предъявлении претензии Заказчиком, в порядке и сроки, установленные действующим законодательством </w:t>
      </w:r>
      <w:r>
        <w:rPr>
          <w:spacing w:val="-1"/>
          <w:sz w:val="22"/>
          <w:szCs w:val="22"/>
        </w:rPr>
        <w:t>Российской Федерации</w:t>
      </w:r>
      <w:r>
        <w:rPr>
          <w:color w:val="000000"/>
          <w:spacing w:val="-1"/>
          <w:sz w:val="22"/>
          <w:szCs w:val="22"/>
        </w:rPr>
        <w:t>.</w:t>
      </w:r>
    </w:p>
    <w:p w:rsidR="00012F0E" w:rsidRDefault="00012F0E" w:rsidP="00012F0E">
      <w:pPr>
        <w:widowControl w:val="0"/>
        <w:ind w:firstLine="709"/>
        <w:rPr>
          <w:sz w:val="22"/>
          <w:szCs w:val="22"/>
        </w:rPr>
      </w:pPr>
      <w:r>
        <w:rPr>
          <w:color w:val="000000"/>
          <w:spacing w:val="-1"/>
          <w:sz w:val="22"/>
          <w:szCs w:val="22"/>
        </w:rPr>
        <w:t>3.1.4. Осуществить поставку Т</w:t>
      </w:r>
      <w:r>
        <w:rPr>
          <w:sz w:val="22"/>
          <w:szCs w:val="22"/>
        </w:rPr>
        <w:t>овара, который в процессе эксплуатации не оказывает вредного воздействия на окружающую среду, и является безопасным для жизни и здоровья людей.</w:t>
      </w:r>
    </w:p>
    <w:p w:rsidR="00012F0E" w:rsidRDefault="00012F0E" w:rsidP="00012F0E">
      <w:pPr>
        <w:widowControl w:val="0"/>
        <w:ind w:firstLine="709"/>
        <w:rPr>
          <w:spacing w:val="-1"/>
          <w:sz w:val="22"/>
          <w:szCs w:val="22"/>
        </w:rPr>
      </w:pPr>
      <w:r>
        <w:rPr>
          <w:sz w:val="22"/>
          <w:szCs w:val="22"/>
        </w:rPr>
        <w:t xml:space="preserve">3.1.5. Осуществить поставку </w:t>
      </w:r>
      <w:proofErr w:type="gramStart"/>
      <w:r>
        <w:rPr>
          <w:sz w:val="22"/>
          <w:szCs w:val="22"/>
        </w:rPr>
        <w:t>Товара</w:t>
      </w:r>
      <w:proofErr w:type="gramEnd"/>
      <w:r>
        <w:rPr>
          <w:sz w:val="22"/>
          <w:szCs w:val="22"/>
        </w:rPr>
        <w:t xml:space="preserve"> исключая</w:t>
      </w:r>
      <w:r>
        <w:rPr>
          <w:spacing w:val="-1"/>
          <w:sz w:val="22"/>
          <w:szCs w:val="22"/>
        </w:rPr>
        <w:t xml:space="preserve"> его повреждение или порчу во время перевозки и хранения.</w:t>
      </w:r>
    </w:p>
    <w:p w:rsidR="00012F0E" w:rsidRDefault="00012F0E" w:rsidP="00012F0E">
      <w:pPr>
        <w:widowControl w:val="0"/>
        <w:ind w:firstLine="709"/>
        <w:rPr>
          <w:sz w:val="22"/>
          <w:szCs w:val="22"/>
        </w:rPr>
      </w:pPr>
      <w:r>
        <w:rPr>
          <w:spacing w:val="-1"/>
          <w:sz w:val="22"/>
          <w:szCs w:val="22"/>
        </w:rPr>
        <w:t>3.1.6.</w:t>
      </w:r>
      <w:r>
        <w:rPr>
          <w:sz w:val="22"/>
          <w:szCs w:val="22"/>
        </w:rPr>
        <w:t> Одновременно с поставкой Товара передать всю сопроводительную документацию (ак</w:t>
      </w:r>
      <w:proofErr w:type="gramStart"/>
      <w:r>
        <w:rPr>
          <w:sz w:val="22"/>
          <w:szCs w:val="22"/>
        </w:rPr>
        <w:t>т(</w:t>
      </w:r>
      <w:proofErr w:type="gramEnd"/>
      <w:r>
        <w:rPr>
          <w:sz w:val="22"/>
          <w:szCs w:val="22"/>
        </w:rPr>
        <w:t>ы) приемки-передачи товара, накладную(</w:t>
      </w:r>
      <w:proofErr w:type="spellStart"/>
      <w:r>
        <w:rPr>
          <w:sz w:val="22"/>
          <w:szCs w:val="22"/>
        </w:rPr>
        <w:t>ые</w:t>
      </w:r>
      <w:proofErr w:type="spellEnd"/>
      <w:r>
        <w:rPr>
          <w:sz w:val="22"/>
          <w:szCs w:val="22"/>
        </w:rPr>
        <w:t xml:space="preserve">), счета-фактуры, счет(а) на оплату и т.п.), а также относящиеся к поставленному товару документы (документы, подтверждающие качество поставленного Товара, его соответствие техническим условиям и/или нормативным актам, действующим в данной отрасли, а также документы с гарантийными обязательствами на Товар и инструкцией по эксплуатации на русском </w:t>
      </w:r>
      <w:proofErr w:type="gramStart"/>
      <w:r>
        <w:rPr>
          <w:sz w:val="22"/>
          <w:szCs w:val="22"/>
        </w:rPr>
        <w:t>языке</w:t>
      </w:r>
      <w:proofErr w:type="gramEnd"/>
      <w:r>
        <w:rPr>
          <w:sz w:val="22"/>
          <w:szCs w:val="22"/>
        </w:rPr>
        <w:t>).</w:t>
      </w:r>
    </w:p>
    <w:p w:rsidR="00012F0E" w:rsidRDefault="00012F0E" w:rsidP="00012F0E">
      <w:pPr>
        <w:widowControl w:val="0"/>
        <w:ind w:firstLine="709"/>
        <w:rPr>
          <w:sz w:val="22"/>
          <w:szCs w:val="22"/>
        </w:rPr>
      </w:pPr>
      <w:r>
        <w:rPr>
          <w:sz w:val="22"/>
          <w:szCs w:val="22"/>
        </w:rPr>
        <w:t>3.1.7. Осуществить в соответствии с условиями настоящего Договора своевременное предоставление достоверной информации о ходе исполнения своих обязательств, в том числе о сложностях, возникающих при исполнении Договора.</w:t>
      </w:r>
    </w:p>
    <w:p w:rsidR="00012F0E" w:rsidRDefault="00012F0E" w:rsidP="00012F0E">
      <w:pPr>
        <w:widowControl w:val="0"/>
        <w:ind w:firstLine="709"/>
        <w:rPr>
          <w:sz w:val="22"/>
          <w:szCs w:val="22"/>
        </w:rPr>
      </w:pPr>
      <w:r>
        <w:rPr>
          <w:sz w:val="22"/>
          <w:szCs w:val="22"/>
        </w:rPr>
        <w:t>3.2. Поставщик вправе:</w:t>
      </w:r>
    </w:p>
    <w:p w:rsidR="00012F0E" w:rsidRDefault="00012F0E" w:rsidP="00012F0E">
      <w:pPr>
        <w:widowControl w:val="0"/>
        <w:ind w:firstLine="709"/>
        <w:rPr>
          <w:sz w:val="22"/>
          <w:szCs w:val="22"/>
        </w:rPr>
      </w:pPr>
      <w:r>
        <w:rPr>
          <w:sz w:val="22"/>
          <w:szCs w:val="22"/>
        </w:rPr>
        <w:t>3.2.1. По своему выбору, если Заказчик в нарушение Договора отказывается принять и/или оплатить Товар:</w:t>
      </w:r>
    </w:p>
    <w:p w:rsidR="00012F0E" w:rsidRDefault="00012F0E" w:rsidP="00012F0E">
      <w:pPr>
        <w:widowControl w:val="0"/>
        <w:ind w:firstLine="709"/>
        <w:rPr>
          <w:sz w:val="22"/>
          <w:szCs w:val="22"/>
        </w:rPr>
      </w:pPr>
      <w:r>
        <w:rPr>
          <w:sz w:val="22"/>
          <w:szCs w:val="22"/>
        </w:rPr>
        <w:t>- потребовать оплаты Товара.</w:t>
      </w:r>
    </w:p>
    <w:p w:rsidR="00012F0E" w:rsidRDefault="00012F0E" w:rsidP="00012F0E">
      <w:pPr>
        <w:widowControl w:val="0"/>
        <w:ind w:firstLine="709"/>
        <w:rPr>
          <w:b/>
          <w:sz w:val="22"/>
          <w:szCs w:val="22"/>
        </w:rPr>
      </w:pPr>
      <w:r>
        <w:rPr>
          <w:b/>
          <w:color w:val="000000"/>
          <w:spacing w:val="4"/>
          <w:sz w:val="22"/>
          <w:szCs w:val="22"/>
        </w:rPr>
        <w:t>3.3. Заказчик обязуется:</w:t>
      </w:r>
    </w:p>
    <w:p w:rsidR="00012F0E" w:rsidRDefault="00012F0E" w:rsidP="00012F0E">
      <w:pPr>
        <w:widowControl w:val="0"/>
        <w:ind w:firstLine="709"/>
        <w:rPr>
          <w:color w:val="000000"/>
          <w:spacing w:val="-5"/>
          <w:sz w:val="22"/>
          <w:szCs w:val="22"/>
        </w:rPr>
      </w:pPr>
      <w:r>
        <w:rPr>
          <w:sz w:val="22"/>
          <w:szCs w:val="22"/>
        </w:rPr>
        <w:t xml:space="preserve">3.3.1. Принять Товар согласно Приложению № 1 «Спецификация» к настоящему Договору </w:t>
      </w:r>
      <w:r>
        <w:rPr>
          <w:color w:val="000000"/>
          <w:spacing w:val="3"/>
          <w:sz w:val="22"/>
          <w:szCs w:val="22"/>
        </w:rPr>
        <w:t xml:space="preserve">с оформлением соответствующих </w:t>
      </w:r>
      <w:r>
        <w:rPr>
          <w:color w:val="000000"/>
          <w:spacing w:val="-5"/>
          <w:sz w:val="22"/>
          <w:szCs w:val="22"/>
        </w:rPr>
        <w:t>сопроводительных документов, относящихся к Товару (товарно-транспортная накладная, акт приема-передачи товара и др.).</w:t>
      </w:r>
    </w:p>
    <w:p w:rsidR="00012F0E" w:rsidRDefault="00012F0E" w:rsidP="00012F0E">
      <w:pPr>
        <w:widowControl w:val="0"/>
        <w:ind w:firstLine="709"/>
        <w:rPr>
          <w:sz w:val="22"/>
          <w:szCs w:val="22"/>
        </w:rPr>
      </w:pPr>
      <w:r>
        <w:rPr>
          <w:color w:val="000000"/>
          <w:spacing w:val="-5"/>
          <w:sz w:val="22"/>
          <w:szCs w:val="22"/>
        </w:rPr>
        <w:t>3.3.2. О</w:t>
      </w:r>
      <w:r>
        <w:rPr>
          <w:sz w:val="22"/>
          <w:szCs w:val="22"/>
        </w:rPr>
        <w:t xml:space="preserve">существить контроль качества поставляемого Товара. </w:t>
      </w:r>
    </w:p>
    <w:p w:rsidR="00012F0E" w:rsidRDefault="00012F0E" w:rsidP="00012F0E">
      <w:pPr>
        <w:widowControl w:val="0"/>
        <w:ind w:firstLine="709"/>
        <w:rPr>
          <w:sz w:val="22"/>
          <w:szCs w:val="22"/>
        </w:rPr>
      </w:pPr>
      <w:r>
        <w:rPr>
          <w:sz w:val="22"/>
          <w:szCs w:val="22"/>
        </w:rPr>
        <w:t>3.3.3.  Оплатить Товар в соответствии с разделом 6 настоящего Договор</w:t>
      </w:r>
      <w:r>
        <w:rPr>
          <w:spacing w:val="-1"/>
          <w:sz w:val="22"/>
          <w:szCs w:val="22"/>
        </w:rPr>
        <w:t>а</w:t>
      </w:r>
      <w:r>
        <w:rPr>
          <w:sz w:val="22"/>
          <w:szCs w:val="22"/>
        </w:rPr>
        <w:t>.</w:t>
      </w:r>
    </w:p>
    <w:p w:rsidR="00012F0E" w:rsidRDefault="00012F0E" w:rsidP="00012F0E">
      <w:pPr>
        <w:widowControl w:val="0"/>
        <w:ind w:firstLine="709"/>
        <w:rPr>
          <w:sz w:val="22"/>
          <w:szCs w:val="22"/>
        </w:rPr>
      </w:pPr>
      <w:r>
        <w:rPr>
          <w:sz w:val="22"/>
          <w:szCs w:val="22"/>
        </w:rPr>
        <w:t>3.4. Заказчик вправе:</w:t>
      </w:r>
    </w:p>
    <w:p w:rsidR="00012F0E" w:rsidRDefault="00012F0E" w:rsidP="00012F0E">
      <w:pPr>
        <w:widowControl w:val="0"/>
        <w:ind w:firstLine="709"/>
        <w:rPr>
          <w:sz w:val="22"/>
          <w:szCs w:val="22"/>
        </w:rPr>
      </w:pPr>
      <w:r>
        <w:rPr>
          <w:sz w:val="22"/>
          <w:szCs w:val="22"/>
        </w:rPr>
        <w:lastRenderedPageBreak/>
        <w:t xml:space="preserve">3.4.1.В случае существенного нарушения Поставщиком требований к качеству, комплектации Товара (в </w:t>
      </w:r>
      <w:proofErr w:type="spellStart"/>
      <w:r>
        <w:rPr>
          <w:sz w:val="22"/>
          <w:szCs w:val="22"/>
        </w:rPr>
        <w:t>т.ч</w:t>
      </w:r>
      <w:proofErr w:type="spellEnd"/>
      <w:r>
        <w:rPr>
          <w:sz w:val="22"/>
          <w:szCs w:val="22"/>
        </w:rPr>
        <w:t>. обнаружения неустранимых недостатков, недостатков, которые не могут быть устранены без несоразмерных расходов и/или затрат времени или выявляются неоднократно, либо проявляются вновь после их устранения, и других подобных недостатков) по своему выбору:</w:t>
      </w:r>
    </w:p>
    <w:p w:rsidR="00012F0E" w:rsidRDefault="00012F0E" w:rsidP="00012F0E">
      <w:pPr>
        <w:widowControl w:val="0"/>
        <w:ind w:firstLine="709"/>
        <w:rPr>
          <w:sz w:val="22"/>
          <w:szCs w:val="22"/>
        </w:rPr>
      </w:pPr>
      <w:r>
        <w:rPr>
          <w:sz w:val="22"/>
          <w:szCs w:val="22"/>
        </w:rPr>
        <w:t>- отказаться от исполнения Договора и потребовать возврата уплаченной за Товар денежной суммы;</w:t>
      </w:r>
    </w:p>
    <w:p w:rsidR="00012F0E" w:rsidRDefault="00012F0E" w:rsidP="00012F0E">
      <w:pPr>
        <w:widowControl w:val="0"/>
        <w:ind w:firstLine="709"/>
        <w:rPr>
          <w:sz w:val="22"/>
          <w:szCs w:val="22"/>
        </w:rPr>
      </w:pPr>
      <w:r>
        <w:rPr>
          <w:sz w:val="22"/>
          <w:szCs w:val="22"/>
        </w:rPr>
        <w:t>- потребовать замены Товара на Товар надлежащего качества и комплектации.</w:t>
      </w:r>
    </w:p>
    <w:p w:rsidR="00012F0E" w:rsidRDefault="00012F0E" w:rsidP="00012F0E">
      <w:pPr>
        <w:widowControl w:val="0"/>
        <w:ind w:firstLine="709"/>
        <w:rPr>
          <w:sz w:val="22"/>
          <w:szCs w:val="22"/>
        </w:rPr>
      </w:pPr>
    </w:p>
    <w:p w:rsidR="00012F0E" w:rsidRDefault="00012F0E" w:rsidP="00012F0E">
      <w:pPr>
        <w:widowControl w:val="0"/>
        <w:ind w:firstLine="709"/>
        <w:jc w:val="center"/>
        <w:rPr>
          <w:b/>
          <w:sz w:val="22"/>
          <w:szCs w:val="22"/>
        </w:rPr>
      </w:pPr>
      <w:r>
        <w:rPr>
          <w:b/>
          <w:sz w:val="22"/>
          <w:szCs w:val="22"/>
        </w:rPr>
        <w:t>4. Сроки и условия поставки и приемки Товара</w:t>
      </w:r>
    </w:p>
    <w:p w:rsidR="00012F0E" w:rsidRDefault="00012F0E" w:rsidP="00012F0E">
      <w:pPr>
        <w:widowControl w:val="0"/>
        <w:tabs>
          <w:tab w:val="left" w:pos="426"/>
        </w:tabs>
        <w:rPr>
          <w:sz w:val="22"/>
          <w:szCs w:val="22"/>
        </w:rPr>
      </w:pPr>
      <w:r>
        <w:rPr>
          <w:sz w:val="22"/>
          <w:szCs w:val="22"/>
        </w:rPr>
        <w:tab/>
      </w:r>
      <w:r>
        <w:rPr>
          <w:sz w:val="22"/>
          <w:szCs w:val="22"/>
        </w:rPr>
        <w:tab/>
        <w:t xml:space="preserve">4.1. </w:t>
      </w:r>
      <w:r>
        <w:rPr>
          <w:kern w:val="2"/>
          <w:sz w:val="22"/>
          <w:szCs w:val="22"/>
        </w:rPr>
        <w:t xml:space="preserve">Поставка Товара осуществляется одной партией с момента подписания договора не позднее </w:t>
      </w:r>
      <w:r>
        <w:rPr>
          <w:b/>
          <w:kern w:val="2"/>
          <w:sz w:val="22"/>
          <w:szCs w:val="22"/>
        </w:rPr>
        <w:t>30.12.2020 года, по заявке Заказчика, в течение 5 (Пяти) календарных дней после подачи заявки Заказчиком</w:t>
      </w:r>
      <w:r>
        <w:rPr>
          <w:kern w:val="2"/>
          <w:sz w:val="22"/>
          <w:szCs w:val="22"/>
        </w:rPr>
        <w:t>.</w:t>
      </w:r>
    </w:p>
    <w:p w:rsidR="00012F0E" w:rsidRDefault="00012F0E" w:rsidP="00012F0E">
      <w:pPr>
        <w:widowControl w:val="0"/>
        <w:ind w:firstLine="709"/>
        <w:rPr>
          <w:sz w:val="22"/>
          <w:szCs w:val="22"/>
        </w:rPr>
      </w:pPr>
      <w:r>
        <w:rPr>
          <w:sz w:val="22"/>
          <w:szCs w:val="22"/>
        </w:rPr>
        <w:t xml:space="preserve">4.2. Место поставки товара: </w:t>
      </w:r>
      <w:r>
        <w:rPr>
          <w:b/>
          <w:sz w:val="22"/>
          <w:szCs w:val="22"/>
        </w:rPr>
        <w:t>Республика Мордовия, Зубово-Полянский район, р.п. Зубова Поляна, ул. Советская, д. 70А</w:t>
      </w:r>
      <w:r>
        <w:rPr>
          <w:sz w:val="22"/>
          <w:szCs w:val="22"/>
        </w:rPr>
        <w:t>.</w:t>
      </w:r>
    </w:p>
    <w:p w:rsidR="00012F0E" w:rsidRDefault="00012F0E" w:rsidP="00012F0E">
      <w:pPr>
        <w:widowControl w:val="0"/>
        <w:ind w:firstLine="709"/>
        <w:rPr>
          <w:sz w:val="22"/>
          <w:szCs w:val="22"/>
        </w:rPr>
      </w:pPr>
      <w:r>
        <w:rPr>
          <w:sz w:val="22"/>
          <w:szCs w:val="22"/>
        </w:rPr>
        <w:t xml:space="preserve">4.3. Условия поставки Товара: </w:t>
      </w:r>
    </w:p>
    <w:p w:rsidR="00012F0E" w:rsidRDefault="00012F0E" w:rsidP="00012F0E">
      <w:pPr>
        <w:widowControl w:val="0"/>
        <w:ind w:firstLine="709"/>
        <w:rPr>
          <w:sz w:val="22"/>
          <w:szCs w:val="22"/>
        </w:rPr>
      </w:pPr>
      <w:r>
        <w:rPr>
          <w:sz w:val="22"/>
          <w:szCs w:val="22"/>
        </w:rPr>
        <w:t>- поставка Товара осуществляется транспортом Поставщика и за его счет;</w:t>
      </w:r>
    </w:p>
    <w:p w:rsidR="00012F0E" w:rsidRDefault="00012F0E" w:rsidP="00012F0E">
      <w:pPr>
        <w:widowControl w:val="0"/>
        <w:ind w:firstLine="709"/>
        <w:rPr>
          <w:sz w:val="22"/>
          <w:szCs w:val="22"/>
        </w:rPr>
      </w:pPr>
      <w:r>
        <w:rPr>
          <w:sz w:val="22"/>
          <w:szCs w:val="22"/>
        </w:rPr>
        <w:t>- перевозка, отгрузка и условия хранения Товара должны соответствовать требованиям производителя к данному виду Товара.</w:t>
      </w:r>
    </w:p>
    <w:p w:rsidR="00012F0E" w:rsidRDefault="00012F0E" w:rsidP="00012F0E">
      <w:pPr>
        <w:widowControl w:val="0"/>
        <w:ind w:firstLine="709"/>
        <w:rPr>
          <w:sz w:val="22"/>
          <w:szCs w:val="22"/>
        </w:rPr>
      </w:pPr>
      <w:r>
        <w:rPr>
          <w:sz w:val="22"/>
          <w:szCs w:val="22"/>
        </w:rPr>
        <w:t xml:space="preserve">Поставка должна быть осуществлена в соответствии со спецификацией (Приложение № 1 к Договору), не допускается замена позиций Товара при поставке. </w:t>
      </w:r>
      <w:proofErr w:type="gramStart"/>
      <w:r>
        <w:rPr>
          <w:sz w:val="22"/>
          <w:szCs w:val="22"/>
        </w:rPr>
        <w:t>В случае отклонений по количеству, качеству, наименованиям и/или характеристикам поставляемого Товара от указанных в спецификации и техническом задании Заказчик оставляет за собой право отказать в приемке Товара.</w:t>
      </w:r>
      <w:proofErr w:type="gramEnd"/>
    </w:p>
    <w:p w:rsidR="00012F0E" w:rsidRDefault="00012F0E" w:rsidP="00012F0E">
      <w:pPr>
        <w:widowControl w:val="0"/>
        <w:ind w:firstLine="709"/>
        <w:rPr>
          <w:sz w:val="22"/>
          <w:szCs w:val="22"/>
        </w:rPr>
      </w:pPr>
      <w:r>
        <w:rPr>
          <w:sz w:val="22"/>
          <w:szCs w:val="22"/>
        </w:rPr>
        <w:t xml:space="preserve">4.4. При передаче Товара Поставщик </w:t>
      </w:r>
      <w:proofErr w:type="gramStart"/>
      <w:r>
        <w:rPr>
          <w:sz w:val="22"/>
          <w:szCs w:val="22"/>
        </w:rPr>
        <w:t>предоставляет следующие документы</w:t>
      </w:r>
      <w:proofErr w:type="gramEnd"/>
      <w:r>
        <w:rPr>
          <w:sz w:val="22"/>
          <w:szCs w:val="22"/>
        </w:rPr>
        <w:t xml:space="preserve"> в двух экземплярах: акты приема-передачи Товара, счета на оплату, счета-фактуры и накладные (по форме ТОРГ – 12 или УПД) с обязательной ссылкой на номер Договора и иные необходимые документы. При поставке Товара без надлежащей документации Товар принятию и оплате не подлежит.</w:t>
      </w:r>
    </w:p>
    <w:p w:rsidR="00012F0E" w:rsidRDefault="00012F0E" w:rsidP="00012F0E">
      <w:pPr>
        <w:widowControl w:val="0"/>
        <w:ind w:firstLine="709"/>
        <w:rPr>
          <w:sz w:val="22"/>
          <w:szCs w:val="22"/>
        </w:rPr>
      </w:pPr>
    </w:p>
    <w:p w:rsidR="00012F0E" w:rsidRDefault="00012F0E" w:rsidP="00012F0E">
      <w:pPr>
        <w:widowControl w:val="0"/>
        <w:ind w:firstLine="709"/>
        <w:jc w:val="center"/>
        <w:rPr>
          <w:b/>
          <w:spacing w:val="4"/>
          <w:sz w:val="22"/>
          <w:szCs w:val="22"/>
        </w:rPr>
      </w:pPr>
      <w:r>
        <w:rPr>
          <w:b/>
          <w:spacing w:val="4"/>
          <w:sz w:val="22"/>
          <w:szCs w:val="22"/>
        </w:rPr>
        <w:t>5. Требование к качеству и порядку приемки Товара</w:t>
      </w:r>
    </w:p>
    <w:p w:rsidR="00012F0E" w:rsidRDefault="00012F0E" w:rsidP="00012F0E">
      <w:pPr>
        <w:widowControl w:val="0"/>
        <w:ind w:firstLine="709"/>
        <w:rPr>
          <w:sz w:val="22"/>
          <w:szCs w:val="22"/>
        </w:rPr>
      </w:pPr>
      <w:r>
        <w:rPr>
          <w:sz w:val="22"/>
          <w:szCs w:val="22"/>
        </w:rPr>
        <w:t xml:space="preserve">5.1. Качество поставляемого Товара должно соответствовать предусмотренным по нему стандартам, техническим условиям и/или нормативным актам, действующим в данной отрасли. Поставщик одновременно с поставкой Товара предоставляет Заказчику комплект документов в рамках, предусмотренных законодательством Российской Федерации, в </w:t>
      </w:r>
      <w:proofErr w:type="spellStart"/>
      <w:r>
        <w:rPr>
          <w:sz w:val="22"/>
          <w:szCs w:val="22"/>
        </w:rPr>
        <w:t>т.ч</w:t>
      </w:r>
      <w:proofErr w:type="spellEnd"/>
      <w:r>
        <w:rPr>
          <w:sz w:val="22"/>
          <w:szCs w:val="22"/>
        </w:rPr>
        <w:t>. документы, подтверждающие качество товара.</w:t>
      </w:r>
    </w:p>
    <w:p w:rsidR="00012F0E" w:rsidRDefault="00012F0E" w:rsidP="00012F0E">
      <w:pPr>
        <w:widowControl w:val="0"/>
        <w:ind w:firstLine="709"/>
        <w:rPr>
          <w:sz w:val="22"/>
          <w:szCs w:val="22"/>
        </w:rPr>
      </w:pPr>
      <w:r>
        <w:rPr>
          <w:sz w:val="22"/>
          <w:szCs w:val="22"/>
        </w:rPr>
        <w:t>Не допускается поставка Товара без документов, подтверждающих его качество.</w:t>
      </w:r>
    </w:p>
    <w:p w:rsidR="00012F0E" w:rsidRDefault="00012F0E" w:rsidP="00012F0E">
      <w:pPr>
        <w:widowControl w:val="0"/>
        <w:ind w:firstLine="708"/>
        <w:rPr>
          <w:sz w:val="22"/>
          <w:szCs w:val="22"/>
        </w:rPr>
      </w:pPr>
      <w:r>
        <w:rPr>
          <w:sz w:val="22"/>
          <w:szCs w:val="22"/>
        </w:rPr>
        <w:t xml:space="preserve">5.2. Товар должен быть новым, </w:t>
      </w:r>
      <w:r>
        <w:rPr>
          <w:b/>
          <w:sz w:val="22"/>
          <w:szCs w:val="22"/>
        </w:rPr>
        <w:t>2020 года выпуска</w:t>
      </w:r>
      <w:r>
        <w:rPr>
          <w:sz w:val="22"/>
          <w:szCs w:val="22"/>
        </w:rPr>
        <w:t>. Гарантийный срок: в соответствии с гарантией завода производителя, но не менее 12 месяцев от приемки Товара. Товар не должен иметь видимых и невидимых дефектов, трещин и растрескиваний, механических повреждений или следов механического воздействия.</w:t>
      </w:r>
    </w:p>
    <w:p w:rsidR="00012F0E" w:rsidRDefault="00012F0E" w:rsidP="00012F0E">
      <w:pPr>
        <w:widowControl w:val="0"/>
        <w:ind w:firstLine="709"/>
        <w:rPr>
          <w:sz w:val="22"/>
          <w:szCs w:val="22"/>
          <w:lang w:bidi="ru-RU"/>
        </w:rPr>
      </w:pPr>
      <w:r>
        <w:rPr>
          <w:sz w:val="22"/>
          <w:szCs w:val="22"/>
        </w:rPr>
        <w:t xml:space="preserve">Объем предоставления гарантии качества Товара распространяется на весь объем поставляемого Товара. </w:t>
      </w:r>
    </w:p>
    <w:p w:rsidR="00012F0E" w:rsidRDefault="00012F0E" w:rsidP="00012F0E">
      <w:pPr>
        <w:widowControl w:val="0"/>
        <w:ind w:firstLine="709"/>
        <w:rPr>
          <w:sz w:val="22"/>
          <w:szCs w:val="22"/>
        </w:rPr>
      </w:pPr>
      <w:r>
        <w:rPr>
          <w:sz w:val="22"/>
          <w:szCs w:val="22"/>
        </w:rPr>
        <w:t>5.3. В случае поставки Поставщиком Товара ненадлежащего качества некачественный Товар должен быть возвращен Поставщику за его счет в течение 10 (десяти) дней с момента обнаружения. Поставщик обязуется произвести замену некачественного Товара в течение 10 (десяти) дней с момента его возврата.</w:t>
      </w:r>
    </w:p>
    <w:p w:rsidR="00012F0E" w:rsidRDefault="00012F0E" w:rsidP="00012F0E">
      <w:pPr>
        <w:widowControl w:val="0"/>
        <w:ind w:firstLine="709"/>
        <w:rPr>
          <w:sz w:val="22"/>
          <w:szCs w:val="22"/>
        </w:rPr>
      </w:pPr>
      <w:r>
        <w:rPr>
          <w:sz w:val="22"/>
          <w:szCs w:val="22"/>
        </w:rPr>
        <w:t>5.4. Поставщик отвечает за качество поставляемого Товара при транспортировке его до Заказчика. Поставщик несет ответственность за все потери и повреждения, связанные с неправильной транспортировкой поставляемого Товара.</w:t>
      </w:r>
    </w:p>
    <w:p w:rsidR="00012F0E" w:rsidRDefault="00012F0E" w:rsidP="00012F0E">
      <w:pPr>
        <w:widowControl w:val="0"/>
        <w:ind w:firstLine="709"/>
        <w:rPr>
          <w:sz w:val="22"/>
          <w:szCs w:val="22"/>
        </w:rPr>
      </w:pPr>
      <w:r>
        <w:rPr>
          <w:spacing w:val="-1"/>
          <w:sz w:val="22"/>
          <w:szCs w:val="22"/>
        </w:rPr>
        <w:t xml:space="preserve">5.5. </w:t>
      </w:r>
      <w:r>
        <w:rPr>
          <w:sz w:val="22"/>
          <w:szCs w:val="22"/>
        </w:rPr>
        <w:t xml:space="preserve">Приемка Товара осуществляется в соответствии с настоящим Договором, стандартом (согласно спецификации) и действующим законодательством </w:t>
      </w:r>
      <w:r>
        <w:rPr>
          <w:sz w:val="22"/>
          <w:szCs w:val="22"/>
          <w:lang w:bidi="ru-RU"/>
        </w:rPr>
        <w:t>Российской Федерации</w:t>
      </w:r>
      <w:r>
        <w:rPr>
          <w:sz w:val="22"/>
          <w:szCs w:val="22"/>
        </w:rPr>
        <w:t>.</w:t>
      </w:r>
    </w:p>
    <w:p w:rsidR="00012F0E" w:rsidRDefault="00012F0E" w:rsidP="00012F0E">
      <w:pPr>
        <w:widowControl w:val="0"/>
        <w:ind w:firstLine="709"/>
        <w:rPr>
          <w:spacing w:val="-1"/>
          <w:sz w:val="22"/>
          <w:szCs w:val="22"/>
        </w:rPr>
      </w:pPr>
      <w:r>
        <w:rPr>
          <w:spacing w:val="-1"/>
          <w:sz w:val="22"/>
          <w:szCs w:val="22"/>
        </w:rPr>
        <w:t>5.6. Приемка Товара осуществляется Заказчиком в течение одного рабочего дня с момента поставки товара.</w:t>
      </w:r>
    </w:p>
    <w:p w:rsidR="00012F0E" w:rsidRDefault="00012F0E" w:rsidP="00012F0E">
      <w:pPr>
        <w:widowControl w:val="0"/>
        <w:ind w:firstLine="709"/>
        <w:rPr>
          <w:sz w:val="22"/>
          <w:szCs w:val="22"/>
        </w:rPr>
      </w:pPr>
      <w:r>
        <w:rPr>
          <w:spacing w:val="-1"/>
          <w:sz w:val="22"/>
          <w:szCs w:val="22"/>
        </w:rPr>
        <w:t>5.7. Оформление результатов приемки осуществляется в течение одного рабочего дня с момента приемки Товара.</w:t>
      </w:r>
    </w:p>
    <w:p w:rsidR="00012F0E" w:rsidRDefault="00012F0E" w:rsidP="00012F0E">
      <w:pPr>
        <w:widowControl w:val="0"/>
        <w:ind w:firstLine="709"/>
        <w:rPr>
          <w:sz w:val="22"/>
          <w:szCs w:val="22"/>
        </w:rPr>
      </w:pPr>
      <w:r>
        <w:rPr>
          <w:sz w:val="22"/>
          <w:szCs w:val="22"/>
        </w:rPr>
        <w:t>5.8. Прием Товара по количеству, объему, качеству, соответствию сроку годности осуществляет уполномоченный представитель Заказчика в присутствии представителя Поставщика с правом подписи. Для проверки качества поставляемого Товара Заказчик может привлекать независимых экспертов. Расходы по экспертизе несет Поставщик, за исключением случаев, когда экспертизой установлено отсутствие нарушений Поставщиком условий настоящего Договора или причинной связи между действиями Поставщика и обнаруженными недостатками.</w:t>
      </w:r>
    </w:p>
    <w:p w:rsidR="00012F0E" w:rsidRDefault="00012F0E" w:rsidP="00012F0E">
      <w:pPr>
        <w:widowControl w:val="0"/>
        <w:ind w:firstLine="709"/>
        <w:rPr>
          <w:sz w:val="22"/>
          <w:szCs w:val="22"/>
        </w:rPr>
      </w:pPr>
      <w:r>
        <w:rPr>
          <w:sz w:val="22"/>
          <w:szCs w:val="22"/>
        </w:rPr>
        <w:t xml:space="preserve">5.9. При поступлении Товара уполномоченным лицом Заказчика, в присутствии представителя Поставщика с правом подписи, проверяется правильность транспортировки, соответствие условий транспортировки требованиям, указанным производителем Товара и/или </w:t>
      </w:r>
      <w:proofErr w:type="gramStart"/>
      <w:r>
        <w:rPr>
          <w:sz w:val="22"/>
          <w:szCs w:val="22"/>
        </w:rPr>
        <w:t>требованиям</w:t>
      </w:r>
      <w:proofErr w:type="gramEnd"/>
      <w:r>
        <w:rPr>
          <w:sz w:val="22"/>
          <w:szCs w:val="22"/>
        </w:rPr>
        <w:t xml:space="preserve"> установленным нормативным актом.</w:t>
      </w:r>
    </w:p>
    <w:p w:rsidR="00012F0E" w:rsidRDefault="00012F0E" w:rsidP="00012F0E">
      <w:pPr>
        <w:widowControl w:val="0"/>
        <w:ind w:firstLine="709"/>
        <w:rPr>
          <w:sz w:val="22"/>
          <w:szCs w:val="22"/>
        </w:rPr>
      </w:pPr>
      <w:r>
        <w:rPr>
          <w:sz w:val="22"/>
          <w:szCs w:val="22"/>
        </w:rPr>
        <w:t xml:space="preserve">5.10. Уполномоченное лицо Заказчика сверяет фактическое количество поставленного Товара с </w:t>
      </w:r>
      <w:proofErr w:type="gramStart"/>
      <w:r>
        <w:rPr>
          <w:sz w:val="22"/>
          <w:szCs w:val="22"/>
        </w:rPr>
        <w:t>указанным</w:t>
      </w:r>
      <w:proofErr w:type="gramEnd"/>
      <w:r>
        <w:rPr>
          <w:sz w:val="22"/>
          <w:szCs w:val="22"/>
        </w:rPr>
        <w:t xml:space="preserve"> в товарно-транспортной накладной (товарной накладной, счете-фактуре), а также наличие </w:t>
      </w:r>
      <w:r>
        <w:rPr>
          <w:sz w:val="22"/>
          <w:szCs w:val="22"/>
        </w:rPr>
        <w:lastRenderedPageBreak/>
        <w:t xml:space="preserve">надлежаще оформленных документов, подтверждающих качество Товара. </w:t>
      </w:r>
    </w:p>
    <w:p w:rsidR="00012F0E" w:rsidRDefault="00012F0E" w:rsidP="00012F0E">
      <w:pPr>
        <w:widowControl w:val="0"/>
        <w:ind w:firstLine="709"/>
        <w:rPr>
          <w:sz w:val="22"/>
          <w:szCs w:val="22"/>
        </w:rPr>
      </w:pPr>
      <w:r>
        <w:rPr>
          <w:spacing w:val="-1"/>
          <w:sz w:val="22"/>
          <w:szCs w:val="22"/>
        </w:rPr>
        <w:t xml:space="preserve">5.11. </w:t>
      </w:r>
      <w:proofErr w:type="gramStart"/>
      <w:r>
        <w:rPr>
          <w:sz w:val="22"/>
          <w:szCs w:val="22"/>
        </w:rPr>
        <w:t>В случае отклонений по количеству, качеству, наименованиям и/или характеристикам поставляемого Товара от указанных в заявке, при поставке Товара через транспортную компанию, Поставщику Заказчиком направляется письменное уведомление о вызове его представителя.</w:t>
      </w:r>
      <w:proofErr w:type="gramEnd"/>
      <w:r>
        <w:rPr>
          <w:sz w:val="22"/>
          <w:szCs w:val="22"/>
        </w:rPr>
        <w:t xml:space="preserve"> Представитель Поставщика обязан явиться в течение 3 (трех) рабочих дней с момента получения письменного уведомления о вызове. По прибытии уполномоченного представителя Поставщика Стороны составляют и подписывают соответствующий акт. Если в указанный срок представитель Поставщика не прибудет в адрес Заказчика для составления соответствующего акта, Заказчик в одностороннем порядке составляет соответствующий акт и направляет его Поставщику.</w:t>
      </w:r>
    </w:p>
    <w:p w:rsidR="00012F0E" w:rsidRDefault="00012F0E" w:rsidP="00012F0E">
      <w:pPr>
        <w:widowControl w:val="0"/>
        <w:ind w:firstLine="709"/>
        <w:rPr>
          <w:sz w:val="22"/>
          <w:szCs w:val="22"/>
        </w:rPr>
      </w:pPr>
      <w:r>
        <w:rPr>
          <w:sz w:val="22"/>
          <w:szCs w:val="22"/>
        </w:rPr>
        <w:t>5.12. При обнаружении недостачи, излишков, повреждений (порчи) Товара, нарушения целостности упаковки и/или нарушений маркировки принимаемого Товара, а также при несоответствии количества поставленного Товара и/или наименований поставленного Товара предварительной заявке, направленной в адрес Поставщика, составляется акт в 2 (двух) экземплярах. Поставщик обязан в течение 3 (трех) календарных дней со дня подписания полученного акта поставить недопоставленный Товар и/или Товар взамен поврежденного. Все расходы в этом случае осуществляются за счет Поставщика.</w:t>
      </w:r>
    </w:p>
    <w:p w:rsidR="00012F0E" w:rsidRDefault="00012F0E" w:rsidP="00012F0E">
      <w:pPr>
        <w:widowControl w:val="0"/>
        <w:ind w:firstLine="709"/>
        <w:rPr>
          <w:sz w:val="22"/>
          <w:szCs w:val="22"/>
        </w:rPr>
      </w:pPr>
      <w:r>
        <w:rPr>
          <w:sz w:val="22"/>
          <w:szCs w:val="22"/>
        </w:rPr>
        <w:t xml:space="preserve">5.13. </w:t>
      </w:r>
      <w:proofErr w:type="gramStart"/>
      <w:r>
        <w:rPr>
          <w:sz w:val="22"/>
          <w:szCs w:val="22"/>
        </w:rPr>
        <w:t>Приемка результатов исполнения Договора, а также поставленного Товара осуществляется в порядке и в сроки, которые установлены настоящим Договором,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Pr>
          <w:sz w:val="22"/>
          <w:szCs w:val="22"/>
        </w:rPr>
        <w:t xml:space="preserve">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12F0E" w:rsidRDefault="00012F0E" w:rsidP="00012F0E">
      <w:pPr>
        <w:widowControl w:val="0"/>
        <w:ind w:firstLine="709"/>
        <w:rPr>
          <w:sz w:val="22"/>
          <w:szCs w:val="22"/>
        </w:rPr>
      </w:pPr>
      <w:r>
        <w:rPr>
          <w:sz w:val="22"/>
          <w:szCs w:val="22"/>
        </w:rPr>
        <w:t>5.14. Право собственности на Товар переходит к Заказчику с момента поставки товара и подписания Сторонами надлежаще оформленных документов, свидетельствующих о передаче (приёмке) товара Заказчику (Заказчиком).</w:t>
      </w:r>
    </w:p>
    <w:p w:rsidR="00012F0E" w:rsidRDefault="00012F0E" w:rsidP="00012F0E">
      <w:pPr>
        <w:widowControl w:val="0"/>
        <w:ind w:firstLine="709"/>
        <w:jc w:val="center"/>
        <w:rPr>
          <w:b/>
          <w:sz w:val="22"/>
          <w:szCs w:val="22"/>
        </w:rPr>
      </w:pPr>
    </w:p>
    <w:p w:rsidR="00012F0E" w:rsidRDefault="00012F0E" w:rsidP="00012F0E">
      <w:pPr>
        <w:widowControl w:val="0"/>
        <w:ind w:firstLine="709"/>
        <w:jc w:val="center"/>
        <w:rPr>
          <w:b/>
          <w:sz w:val="22"/>
          <w:szCs w:val="22"/>
        </w:rPr>
      </w:pPr>
      <w:r>
        <w:rPr>
          <w:b/>
          <w:sz w:val="22"/>
          <w:szCs w:val="22"/>
        </w:rPr>
        <w:t>6. Порядок расчетов</w:t>
      </w:r>
    </w:p>
    <w:p w:rsidR="00012F0E" w:rsidRDefault="00012F0E" w:rsidP="00012F0E">
      <w:pPr>
        <w:widowControl w:val="0"/>
        <w:ind w:firstLine="709"/>
        <w:rPr>
          <w:sz w:val="22"/>
          <w:szCs w:val="22"/>
        </w:rPr>
      </w:pPr>
      <w:r>
        <w:rPr>
          <w:sz w:val="22"/>
          <w:szCs w:val="22"/>
        </w:rPr>
        <w:t xml:space="preserve">6.1. Цена Договора составляет </w:t>
      </w:r>
      <w:r w:rsidR="00624761">
        <w:rPr>
          <w:sz w:val="22"/>
          <w:szCs w:val="22"/>
        </w:rPr>
        <w:t xml:space="preserve"> </w:t>
      </w:r>
      <w:r w:rsidR="00624761" w:rsidRPr="00624761">
        <w:rPr>
          <w:b/>
          <w:sz w:val="22"/>
          <w:szCs w:val="22"/>
        </w:rPr>
        <w:t>521 880,00</w:t>
      </w:r>
      <w:r w:rsidR="00624761">
        <w:rPr>
          <w:sz w:val="22"/>
          <w:szCs w:val="22"/>
        </w:rPr>
        <w:t xml:space="preserve"> </w:t>
      </w:r>
      <w:r>
        <w:rPr>
          <w:sz w:val="22"/>
          <w:szCs w:val="22"/>
        </w:rPr>
        <w:t>(</w:t>
      </w:r>
      <w:r w:rsidR="00624761">
        <w:rPr>
          <w:sz w:val="22"/>
          <w:szCs w:val="22"/>
        </w:rPr>
        <w:t>пятьсот двадцать одна тысяча восемьсот восемьдесят</w:t>
      </w:r>
      <w:r>
        <w:rPr>
          <w:sz w:val="22"/>
          <w:szCs w:val="22"/>
        </w:rPr>
        <w:t xml:space="preserve">) рублей </w:t>
      </w:r>
      <w:r w:rsidR="00624761">
        <w:rPr>
          <w:sz w:val="22"/>
          <w:szCs w:val="22"/>
        </w:rPr>
        <w:t>00</w:t>
      </w:r>
      <w:r>
        <w:rPr>
          <w:sz w:val="22"/>
          <w:szCs w:val="22"/>
        </w:rPr>
        <w:t xml:space="preserve"> копеек, в том числе </w:t>
      </w:r>
      <w:r w:rsidRPr="00624761">
        <w:rPr>
          <w:b/>
          <w:sz w:val="22"/>
          <w:szCs w:val="22"/>
        </w:rPr>
        <w:t xml:space="preserve">НДС 20% в размере </w:t>
      </w:r>
      <w:r w:rsidR="00624761" w:rsidRPr="00624761">
        <w:rPr>
          <w:b/>
          <w:sz w:val="22"/>
          <w:szCs w:val="22"/>
        </w:rPr>
        <w:t>86 980,00</w:t>
      </w:r>
      <w:r w:rsidR="00624761">
        <w:rPr>
          <w:sz w:val="22"/>
          <w:szCs w:val="22"/>
        </w:rPr>
        <w:t xml:space="preserve"> </w:t>
      </w:r>
      <w:r>
        <w:rPr>
          <w:sz w:val="22"/>
          <w:szCs w:val="22"/>
        </w:rPr>
        <w:t>(</w:t>
      </w:r>
      <w:r w:rsidR="00624761">
        <w:rPr>
          <w:sz w:val="22"/>
          <w:szCs w:val="22"/>
        </w:rPr>
        <w:t>восемьдесят шесть тысяч девятьсот восемьдесят</w:t>
      </w:r>
      <w:r>
        <w:rPr>
          <w:sz w:val="22"/>
          <w:szCs w:val="22"/>
        </w:rPr>
        <w:t>) рубл</w:t>
      </w:r>
      <w:r w:rsidR="00624761">
        <w:rPr>
          <w:sz w:val="22"/>
          <w:szCs w:val="22"/>
        </w:rPr>
        <w:t>ей</w:t>
      </w:r>
      <w:r>
        <w:rPr>
          <w:sz w:val="22"/>
          <w:szCs w:val="22"/>
        </w:rPr>
        <w:t xml:space="preserve">  </w:t>
      </w:r>
      <w:r w:rsidR="00624761">
        <w:rPr>
          <w:sz w:val="22"/>
          <w:szCs w:val="22"/>
        </w:rPr>
        <w:t xml:space="preserve">00 </w:t>
      </w:r>
      <w:r>
        <w:rPr>
          <w:sz w:val="22"/>
          <w:szCs w:val="22"/>
        </w:rPr>
        <w:t xml:space="preserve">копеек. </w:t>
      </w:r>
    </w:p>
    <w:p w:rsidR="00012F0E" w:rsidRDefault="00012F0E" w:rsidP="00012F0E">
      <w:pPr>
        <w:widowControl w:val="0"/>
        <w:shd w:val="clear" w:color="auto" w:fill="FFFFFF"/>
        <w:autoSpaceDE w:val="0"/>
        <w:autoSpaceDN w:val="0"/>
        <w:adjustRightInd w:val="0"/>
        <w:ind w:firstLine="709"/>
        <w:rPr>
          <w:sz w:val="22"/>
          <w:szCs w:val="22"/>
        </w:rPr>
      </w:pPr>
      <w:r>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p w:rsidR="00012F0E" w:rsidRDefault="00012F0E" w:rsidP="00012F0E">
      <w:pPr>
        <w:widowControl w:val="0"/>
        <w:shd w:val="clear" w:color="auto" w:fill="FFFFFF"/>
        <w:autoSpaceDE w:val="0"/>
        <w:autoSpaceDN w:val="0"/>
        <w:adjustRightInd w:val="0"/>
        <w:ind w:firstLine="709"/>
        <w:rPr>
          <w:sz w:val="22"/>
          <w:szCs w:val="22"/>
          <w:highlight w:val="yellow"/>
        </w:rPr>
      </w:pPr>
      <w:r>
        <w:rPr>
          <w:sz w:val="22"/>
          <w:szCs w:val="22"/>
        </w:rPr>
        <w:t xml:space="preserve">6.2. Оплата Товара производится Заказчиком по безналичному расчету </w:t>
      </w:r>
      <w:r>
        <w:rPr>
          <w:b/>
          <w:sz w:val="22"/>
          <w:szCs w:val="22"/>
        </w:rPr>
        <w:t>в течение 180 (ста восьмидесяти) дней</w:t>
      </w:r>
      <w:r>
        <w:rPr>
          <w:sz w:val="22"/>
          <w:szCs w:val="22"/>
        </w:rPr>
        <w:t xml:space="preserve"> на расчетный счет Поставщика по факту поставки товара. Оплата производится после приемки Товара на основании Товарной накладной, счета-фактуры и счета, предоставленных Поставщиком и надлежаще оформленных документов. </w:t>
      </w:r>
    </w:p>
    <w:p w:rsidR="00012F0E" w:rsidRDefault="00012F0E" w:rsidP="00012F0E">
      <w:pPr>
        <w:widowControl w:val="0"/>
        <w:ind w:firstLine="709"/>
        <w:rPr>
          <w:sz w:val="22"/>
          <w:szCs w:val="22"/>
        </w:rPr>
      </w:pPr>
      <w:r>
        <w:rPr>
          <w:sz w:val="22"/>
          <w:szCs w:val="22"/>
        </w:rPr>
        <w:t>6.3. Указанная в п. 6.2 цена Договора не влечет никаких дополнительных расходов со стороны Заказчика в процессе исполнения настоящего Договора.</w:t>
      </w:r>
    </w:p>
    <w:p w:rsidR="00012F0E" w:rsidRDefault="00012F0E" w:rsidP="00012F0E">
      <w:pPr>
        <w:widowControl w:val="0"/>
        <w:ind w:firstLine="708"/>
        <w:rPr>
          <w:sz w:val="22"/>
          <w:szCs w:val="22"/>
        </w:rPr>
      </w:pPr>
      <w:r>
        <w:rPr>
          <w:sz w:val="22"/>
          <w:szCs w:val="22"/>
        </w:rPr>
        <w:t>6.4. Цена определяется на весь срок исполнения Договора. Цена Договора может быть увеличена (уменьшена) вследствие увеличения (уменьшения) количества поставляемого Товара, исходя из установленной в Договоре цены единицы Товара по соглашению Сторон настоящего Договора.</w:t>
      </w:r>
    </w:p>
    <w:p w:rsidR="00012F0E" w:rsidRDefault="00012F0E" w:rsidP="00012F0E">
      <w:pPr>
        <w:pStyle w:val="ConsPlusNormal0"/>
        <w:tabs>
          <w:tab w:val="left" w:pos="709"/>
          <w:tab w:val="left" w:pos="993"/>
        </w:tabs>
        <w:ind w:firstLine="0"/>
        <w:jc w:val="both"/>
        <w:rPr>
          <w:rFonts w:ascii="Times New Roman" w:hAnsi="Times New Roman" w:cs="Times New Roman"/>
        </w:rPr>
      </w:pPr>
      <w:r>
        <w:rPr>
          <w:rFonts w:ascii="Times New Roman" w:hAnsi="Times New Roman" w:cs="Times New Roman"/>
        </w:rPr>
        <w:tab/>
        <w:t xml:space="preserve">6.5.Цена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w:t>
      </w:r>
    </w:p>
    <w:p w:rsidR="00012F0E" w:rsidRDefault="00012F0E" w:rsidP="00012F0E">
      <w:pPr>
        <w:widowControl w:val="0"/>
        <w:ind w:firstLine="708"/>
        <w:rPr>
          <w:sz w:val="22"/>
          <w:szCs w:val="22"/>
        </w:rPr>
      </w:pPr>
      <w:r>
        <w:rPr>
          <w:sz w:val="22"/>
          <w:szCs w:val="22"/>
        </w:rPr>
        <w:t xml:space="preserve">6.6. </w:t>
      </w:r>
      <w:r>
        <w:rPr>
          <w:rFonts w:eastAsia="Calibri"/>
          <w:sz w:val="22"/>
          <w:szCs w:val="22"/>
        </w:rPr>
        <w:t xml:space="preserve"> Заказчик производит оплату за счет собственных </w:t>
      </w:r>
      <w:r>
        <w:rPr>
          <w:color w:val="0D0D0D"/>
          <w:sz w:val="22"/>
          <w:szCs w:val="22"/>
        </w:rPr>
        <w:t>средств.</w:t>
      </w:r>
    </w:p>
    <w:p w:rsidR="00012F0E" w:rsidRDefault="00012F0E" w:rsidP="00012F0E">
      <w:pPr>
        <w:widowControl w:val="0"/>
        <w:ind w:firstLine="708"/>
        <w:rPr>
          <w:sz w:val="22"/>
          <w:szCs w:val="22"/>
        </w:rPr>
      </w:pPr>
      <w:r>
        <w:rPr>
          <w:sz w:val="22"/>
          <w:szCs w:val="22"/>
        </w:rPr>
        <w:t xml:space="preserve">6.7. </w:t>
      </w:r>
      <w:proofErr w:type="gramStart"/>
      <w:r>
        <w:rPr>
          <w:sz w:val="22"/>
          <w:szCs w:val="22"/>
        </w:rPr>
        <w:t>В случае если Поставщик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12F0E" w:rsidRDefault="00012F0E" w:rsidP="00012F0E">
      <w:pPr>
        <w:widowControl w:val="0"/>
        <w:ind w:firstLine="709"/>
        <w:jc w:val="center"/>
        <w:rPr>
          <w:b/>
          <w:sz w:val="22"/>
          <w:szCs w:val="22"/>
        </w:rPr>
      </w:pPr>
    </w:p>
    <w:p w:rsidR="00012F0E" w:rsidRDefault="00012F0E" w:rsidP="00012F0E">
      <w:pPr>
        <w:widowControl w:val="0"/>
        <w:ind w:firstLine="709"/>
        <w:jc w:val="center"/>
        <w:rPr>
          <w:b/>
          <w:sz w:val="22"/>
          <w:szCs w:val="22"/>
        </w:rPr>
      </w:pPr>
      <w:r>
        <w:rPr>
          <w:b/>
          <w:sz w:val="22"/>
          <w:szCs w:val="22"/>
        </w:rPr>
        <w:t>7. Ответственность Сторон</w:t>
      </w:r>
    </w:p>
    <w:p w:rsidR="00012F0E" w:rsidRDefault="00012F0E" w:rsidP="00012F0E">
      <w:pPr>
        <w:widowControl w:val="0"/>
        <w:autoSpaceDE w:val="0"/>
        <w:autoSpaceDN w:val="0"/>
        <w:adjustRightInd w:val="0"/>
        <w:ind w:firstLine="709"/>
        <w:rPr>
          <w:color w:val="000000"/>
          <w:sz w:val="22"/>
          <w:szCs w:val="22"/>
        </w:rPr>
      </w:pPr>
      <w:r>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012F0E" w:rsidRDefault="00012F0E" w:rsidP="00012F0E">
      <w:pPr>
        <w:widowControl w:val="0"/>
        <w:autoSpaceDE w:val="0"/>
        <w:autoSpaceDN w:val="0"/>
        <w:adjustRightInd w:val="0"/>
        <w:ind w:firstLine="709"/>
        <w:rPr>
          <w:color w:val="000000"/>
          <w:sz w:val="22"/>
          <w:szCs w:val="22"/>
        </w:rPr>
      </w:pPr>
      <w:r>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012F0E" w:rsidRDefault="00012F0E" w:rsidP="00012F0E">
      <w:pPr>
        <w:widowControl w:val="0"/>
        <w:ind w:firstLine="709"/>
        <w:rPr>
          <w:bCs/>
          <w:sz w:val="22"/>
          <w:szCs w:val="22"/>
        </w:rPr>
      </w:pPr>
      <w:r>
        <w:rPr>
          <w:bCs/>
          <w:sz w:val="22"/>
          <w:szCs w:val="22"/>
        </w:rPr>
        <w:lastRenderedPageBreak/>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12F0E" w:rsidRDefault="00012F0E" w:rsidP="00012F0E">
      <w:pPr>
        <w:widowControl w:val="0"/>
        <w:ind w:firstLine="709"/>
        <w:rPr>
          <w:sz w:val="22"/>
          <w:szCs w:val="22"/>
        </w:rPr>
      </w:pPr>
      <w:r>
        <w:rPr>
          <w:sz w:val="22"/>
          <w:szCs w:val="22"/>
        </w:rPr>
        <w:t>7.4. Заказчик вправе потребовать от Поставщика уплату:</w:t>
      </w:r>
    </w:p>
    <w:p w:rsidR="00012F0E" w:rsidRDefault="00012F0E" w:rsidP="00012F0E">
      <w:pPr>
        <w:widowControl w:val="0"/>
        <w:ind w:firstLine="709"/>
        <w:rPr>
          <w:sz w:val="22"/>
          <w:szCs w:val="22"/>
        </w:rPr>
      </w:pPr>
      <w:r>
        <w:rPr>
          <w:sz w:val="22"/>
          <w:szCs w:val="22"/>
        </w:rPr>
        <w:t>7.5. В случае нарушения сроков поставки товара - пени в размере 0,1% от цены Договора, указанной в пункте 6.2. настоящего Договора, начиная со дня, следующего после дня истечения установленного срока исполнения обязательств.</w:t>
      </w:r>
    </w:p>
    <w:p w:rsidR="00012F0E" w:rsidRDefault="00012F0E" w:rsidP="00012F0E">
      <w:pPr>
        <w:widowControl w:val="0"/>
        <w:ind w:firstLine="709"/>
        <w:rPr>
          <w:sz w:val="22"/>
          <w:szCs w:val="22"/>
        </w:rPr>
      </w:pPr>
      <w:r>
        <w:rPr>
          <w:sz w:val="22"/>
          <w:szCs w:val="22"/>
        </w:rPr>
        <w:t>7.6. В случае поставки некачественного товара – штраф в размере 10% от цены Договора, указанной в пункте 6.2. настоящего Договора.</w:t>
      </w:r>
    </w:p>
    <w:p w:rsidR="00012F0E" w:rsidRDefault="00012F0E" w:rsidP="00012F0E">
      <w:pPr>
        <w:widowControl w:val="0"/>
        <w:ind w:firstLine="709"/>
        <w:rPr>
          <w:sz w:val="22"/>
          <w:szCs w:val="22"/>
        </w:rPr>
      </w:pPr>
      <w:r>
        <w:rPr>
          <w:sz w:val="22"/>
          <w:szCs w:val="22"/>
        </w:rPr>
        <w:t>7.7. За неисполнение обязательств по поставке товара - штраф в размере 10 % от стоимости неисполненных обязательств по настоящему Договору.</w:t>
      </w:r>
    </w:p>
    <w:p w:rsidR="00012F0E" w:rsidRDefault="00012F0E" w:rsidP="00012F0E">
      <w:pPr>
        <w:widowControl w:val="0"/>
        <w:ind w:firstLine="709"/>
        <w:rPr>
          <w:sz w:val="22"/>
          <w:szCs w:val="22"/>
        </w:rPr>
      </w:pPr>
      <w:r>
        <w:rPr>
          <w:sz w:val="22"/>
          <w:szCs w:val="22"/>
        </w:rPr>
        <w:t>7.8. Уплата Поставщика пени и штрафа не освобождает его от надлежащего исполнения своих обязательств в полном объеме.</w:t>
      </w:r>
    </w:p>
    <w:p w:rsidR="00012F0E" w:rsidRDefault="00012F0E" w:rsidP="00012F0E">
      <w:pPr>
        <w:widowControl w:val="0"/>
        <w:ind w:firstLine="709"/>
        <w:rPr>
          <w:sz w:val="22"/>
          <w:szCs w:val="22"/>
        </w:rPr>
      </w:pPr>
      <w:r>
        <w:rPr>
          <w:sz w:val="22"/>
          <w:szCs w:val="22"/>
        </w:rPr>
        <w:t>7.9. Стороны пришли к обоюдному соглашению о не применении ст. 317.1 Гражданского кодекса Российской Федерации.</w:t>
      </w:r>
    </w:p>
    <w:p w:rsidR="00012F0E" w:rsidRDefault="00012F0E" w:rsidP="00012F0E">
      <w:pPr>
        <w:widowControl w:val="0"/>
        <w:ind w:firstLine="709"/>
        <w:jc w:val="center"/>
        <w:rPr>
          <w:b/>
          <w:sz w:val="22"/>
          <w:szCs w:val="22"/>
        </w:rPr>
      </w:pPr>
      <w:r>
        <w:rPr>
          <w:b/>
          <w:sz w:val="22"/>
          <w:szCs w:val="22"/>
        </w:rPr>
        <w:t>8. Расторжение Договора. Отказ от исполнения Договора</w:t>
      </w:r>
    </w:p>
    <w:p w:rsidR="00012F0E" w:rsidRDefault="00012F0E" w:rsidP="00012F0E">
      <w:pPr>
        <w:widowControl w:val="0"/>
        <w:ind w:firstLine="709"/>
        <w:rPr>
          <w:sz w:val="22"/>
          <w:szCs w:val="22"/>
        </w:rPr>
      </w:pPr>
      <w:r>
        <w:rPr>
          <w:sz w:val="22"/>
          <w:szCs w:val="22"/>
        </w:rPr>
        <w:t>8.1. Настоящий Договор может быть изменен по соглашению Сторон в случаях, предусмотренных действующим законодательством Российской Федерации.</w:t>
      </w:r>
    </w:p>
    <w:p w:rsidR="00012F0E" w:rsidRDefault="00012F0E" w:rsidP="00012F0E">
      <w:pPr>
        <w:widowControl w:val="0"/>
        <w:ind w:firstLine="709"/>
        <w:rPr>
          <w:sz w:val="22"/>
          <w:szCs w:val="22"/>
        </w:rPr>
      </w:pPr>
      <w:r>
        <w:rPr>
          <w:sz w:val="22"/>
          <w:szCs w:val="22"/>
        </w:rPr>
        <w:t xml:space="preserve">8.2. Настоящий </w:t>
      </w:r>
      <w:proofErr w:type="gramStart"/>
      <w:r>
        <w:rPr>
          <w:sz w:val="22"/>
          <w:szCs w:val="22"/>
        </w:rPr>
        <w:t>Договор</w:t>
      </w:r>
      <w:proofErr w:type="gramEnd"/>
      <w:r>
        <w:rPr>
          <w:sz w:val="22"/>
          <w:szCs w:val="22"/>
        </w:rPr>
        <w:t xml:space="preserve"> может быть расторгнут по решению суда в случаях, предусмотренных действующим законодательством Российской Федерации, по соглашению Сторон или в связи с односторонним отказом Стороны от исполнения Договора в соответствии с гражданским законодательством Российской Федерации.</w:t>
      </w:r>
    </w:p>
    <w:p w:rsidR="00012F0E" w:rsidRDefault="00012F0E" w:rsidP="00012F0E">
      <w:pPr>
        <w:widowControl w:val="0"/>
        <w:ind w:firstLine="709"/>
        <w:rPr>
          <w:sz w:val="22"/>
          <w:szCs w:val="22"/>
        </w:rPr>
      </w:pPr>
    </w:p>
    <w:p w:rsidR="00012F0E" w:rsidRDefault="00012F0E" w:rsidP="00012F0E">
      <w:pPr>
        <w:widowControl w:val="0"/>
        <w:ind w:firstLine="709"/>
        <w:jc w:val="center"/>
        <w:rPr>
          <w:b/>
          <w:sz w:val="22"/>
          <w:szCs w:val="22"/>
        </w:rPr>
      </w:pPr>
      <w:r>
        <w:rPr>
          <w:b/>
          <w:sz w:val="22"/>
          <w:szCs w:val="22"/>
        </w:rPr>
        <w:t>9. Порядок урегулирования споров</w:t>
      </w:r>
    </w:p>
    <w:p w:rsidR="00012F0E" w:rsidRDefault="00012F0E" w:rsidP="00012F0E">
      <w:pPr>
        <w:widowControl w:val="0"/>
        <w:ind w:firstLine="709"/>
        <w:rPr>
          <w:sz w:val="22"/>
          <w:szCs w:val="22"/>
        </w:rPr>
      </w:pPr>
      <w:r>
        <w:rPr>
          <w:sz w:val="22"/>
          <w:szCs w:val="22"/>
        </w:rPr>
        <w:t>9.1. Претензионный порядок досудебного урегулирования споров, вытекающих из Договора, является для Сторон обязательным.</w:t>
      </w:r>
    </w:p>
    <w:p w:rsidR="00012F0E" w:rsidRDefault="00012F0E" w:rsidP="00012F0E">
      <w:pPr>
        <w:widowControl w:val="0"/>
        <w:ind w:firstLine="709"/>
        <w:rPr>
          <w:sz w:val="22"/>
          <w:szCs w:val="22"/>
        </w:rPr>
      </w:pPr>
      <w:r>
        <w:rPr>
          <w:sz w:val="22"/>
          <w:szCs w:val="22"/>
        </w:rPr>
        <w:t>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12 Договора.</w:t>
      </w:r>
    </w:p>
    <w:p w:rsidR="00012F0E" w:rsidRDefault="00012F0E" w:rsidP="00012F0E">
      <w:pPr>
        <w:widowControl w:val="0"/>
        <w:ind w:firstLine="709"/>
        <w:rPr>
          <w:sz w:val="22"/>
          <w:szCs w:val="22"/>
        </w:rPr>
      </w:pPr>
      <w:r>
        <w:rPr>
          <w:sz w:val="22"/>
          <w:szCs w:val="22"/>
        </w:rPr>
        <w:t>9.3. Допускается направление Сторонами претензионных писем иными способами: по факсу и электронной почте, экспресс – почтой с подтверждением о прочтении.</w:t>
      </w:r>
    </w:p>
    <w:p w:rsidR="00012F0E" w:rsidRDefault="00012F0E" w:rsidP="00012F0E">
      <w:pPr>
        <w:widowControl w:val="0"/>
        <w:ind w:firstLine="709"/>
        <w:rPr>
          <w:sz w:val="22"/>
          <w:szCs w:val="22"/>
        </w:rPr>
      </w:pPr>
      <w:r>
        <w:rPr>
          <w:sz w:val="22"/>
          <w:szCs w:val="22"/>
        </w:rPr>
        <w:t xml:space="preserve">9.4. Срок рассмотрения претензионного письма и направления ответа на него составляет </w:t>
      </w:r>
      <w:r>
        <w:rPr>
          <w:b/>
          <w:sz w:val="22"/>
          <w:szCs w:val="22"/>
        </w:rPr>
        <w:t>5 (пять) рабочих дней со дня получения</w:t>
      </w:r>
      <w:r>
        <w:rPr>
          <w:sz w:val="22"/>
          <w:szCs w:val="22"/>
        </w:rPr>
        <w:t xml:space="preserve"> последнего адресатом.</w:t>
      </w:r>
    </w:p>
    <w:p w:rsidR="00012F0E" w:rsidRDefault="00012F0E" w:rsidP="00012F0E">
      <w:pPr>
        <w:widowControl w:val="0"/>
        <w:ind w:firstLine="709"/>
        <w:rPr>
          <w:sz w:val="22"/>
          <w:szCs w:val="22"/>
        </w:rPr>
      </w:pPr>
      <w:r>
        <w:rPr>
          <w:sz w:val="22"/>
          <w:szCs w:val="22"/>
        </w:rPr>
        <w:t xml:space="preserve">9.5. В случае </w:t>
      </w:r>
      <w:proofErr w:type="spellStart"/>
      <w:r>
        <w:rPr>
          <w:sz w:val="22"/>
          <w:szCs w:val="22"/>
        </w:rPr>
        <w:t>неурегулирования</w:t>
      </w:r>
      <w:proofErr w:type="spellEnd"/>
      <w:r>
        <w:rPr>
          <w:sz w:val="22"/>
          <w:szCs w:val="22"/>
        </w:rPr>
        <w:t xml:space="preserve"> споров и разногласий в претензионном порядке они передаются на рассмотрение в </w:t>
      </w:r>
      <w:r>
        <w:rPr>
          <w:b/>
          <w:sz w:val="22"/>
          <w:szCs w:val="22"/>
        </w:rPr>
        <w:t>Арбитражный суд Республики Мордовия</w:t>
      </w:r>
      <w:r>
        <w:rPr>
          <w:sz w:val="22"/>
          <w:szCs w:val="22"/>
        </w:rPr>
        <w:t>.</w:t>
      </w:r>
    </w:p>
    <w:p w:rsidR="00012F0E" w:rsidRDefault="00012F0E" w:rsidP="00012F0E">
      <w:pPr>
        <w:widowControl w:val="0"/>
        <w:ind w:firstLine="709"/>
        <w:rPr>
          <w:sz w:val="22"/>
          <w:szCs w:val="22"/>
        </w:rPr>
      </w:pPr>
    </w:p>
    <w:p w:rsidR="00012F0E" w:rsidRDefault="00012F0E" w:rsidP="00012F0E">
      <w:pPr>
        <w:widowControl w:val="0"/>
        <w:ind w:firstLine="709"/>
        <w:jc w:val="center"/>
        <w:rPr>
          <w:b/>
          <w:sz w:val="22"/>
          <w:szCs w:val="22"/>
        </w:rPr>
      </w:pPr>
      <w:r>
        <w:rPr>
          <w:b/>
          <w:sz w:val="22"/>
          <w:szCs w:val="22"/>
        </w:rPr>
        <w:t>10. Обстоятельства непреодолимой силы</w:t>
      </w:r>
    </w:p>
    <w:p w:rsidR="00012F0E" w:rsidRDefault="00012F0E" w:rsidP="00012F0E">
      <w:pPr>
        <w:widowControl w:val="0"/>
        <w:ind w:firstLine="709"/>
        <w:rPr>
          <w:sz w:val="22"/>
          <w:szCs w:val="22"/>
        </w:rPr>
      </w:pPr>
      <w:r>
        <w:rPr>
          <w:sz w:val="22"/>
          <w:szCs w:val="22"/>
        </w:rPr>
        <w:t xml:space="preserve">10.1. </w:t>
      </w:r>
      <w:proofErr w:type="gramStart"/>
      <w:r>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012F0E" w:rsidRDefault="00012F0E" w:rsidP="00012F0E">
      <w:pPr>
        <w:widowControl w:val="0"/>
        <w:ind w:firstLine="709"/>
        <w:rPr>
          <w:sz w:val="22"/>
          <w:szCs w:val="22"/>
        </w:rPr>
      </w:pPr>
      <w:r>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012F0E" w:rsidRDefault="00012F0E" w:rsidP="00012F0E">
      <w:pPr>
        <w:widowControl w:val="0"/>
        <w:ind w:firstLine="709"/>
        <w:rPr>
          <w:sz w:val="22"/>
          <w:szCs w:val="22"/>
        </w:rPr>
      </w:pPr>
      <w:r>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012F0E" w:rsidRDefault="00012F0E" w:rsidP="00012F0E">
      <w:pPr>
        <w:widowControl w:val="0"/>
        <w:ind w:firstLine="709"/>
        <w:jc w:val="center"/>
        <w:rPr>
          <w:b/>
          <w:sz w:val="22"/>
          <w:szCs w:val="22"/>
        </w:rPr>
      </w:pPr>
    </w:p>
    <w:p w:rsidR="00012F0E" w:rsidRDefault="00012F0E" w:rsidP="00012F0E">
      <w:pPr>
        <w:widowControl w:val="0"/>
        <w:ind w:firstLine="709"/>
        <w:jc w:val="center"/>
        <w:rPr>
          <w:b/>
          <w:sz w:val="22"/>
          <w:szCs w:val="22"/>
        </w:rPr>
      </w:pPr>
      <w:r>
        <w:rPr>
          <w:b/>
          <w:sz w:val="22"/>
          <w:szCs w:val="22"/>
        </w:rPr>
        <w:t>11. Прочие условия</w:t>
      </w:r>
    </w:p>
    <w:p w:rsidR="00012F0E" w:rsidRDefault="00012F0E" w:rsidP="00012F0E">
      <w:pPr>
        <w:widowControl w:val="0"/>
        <w:ind w:firstLine="709"/>
        <w:rPr>
          <w:sz w:val="22"/>
          <w:szCs w:val="22"/>
        </w:rPr>
      </w:pPr>
      <w:r>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012F0E" w:rsidRDefault="00012F0E" w:rsidP="00012F0E">
      <w:pPr>
        <w:widowControl w:val="0"/>
        <w:ind w:firstLine="709"/>
        <w:rPr>
          <w:sz w:val="22"/>
          <w:szCs w:val="22"/>
        </w:rPr>
      </w:pPr>
      <w:r>
        <w:rPr>
          <w:sz w:val="22"/>
          <w:szCs w:val="22"/>
        </w:rPr>
        <w:t xml:space="preserve">11.2.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Pr>
          <w:sz w:val="22"/>
          <w:szCs w:val="22"/>
        </w:rPr>
        <w:t>принятия</w:t>
      </w:r>
      <w:proofErr w:type="gramEnd"/>
      <w:r>
        <w:rPr>
          <w:sz w:val="22"/>
          <w:szCs w:val="22"/>
        </w:rPr>
        <w:t xml:space="preserve"> необходимых мер.</w:t>
      </w:r>
    </w:p>
    <w:p w:rsidR="00012F0E" w:rsidRDefault="00012F0E" w:rsidP="00012F0E">
      <w:pPr>
        <w:widowControl w:val="0"/>
        <w:ind w:firstLine="709"/>
        <w:rPr>
          <w:sz w:val="22"/>
          <w:szCs w:val="22"/>
        </w:rPr>
      </w:pPr>
      <w:r>
        <w:rPr>
          <w:sz w:val="22"/>
          <w:szCs w:val="22"/>
        </w:rPr>
        <w:t xml:space="preserve">11.2.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w:t>
      </w:r>
      <w:r>
        <w:rPr>
          <w:sz w:val="22"/>
          <w:szCs w:val="22"/>
        </w:rPr>
        <w:lastRenderedPageBreak/>
        <w:t>обязательны для Сторон в течение срока действия Договора.</w:t>
      </w:r>
    </w:p>
    <w:p w:rsidR="00012F0E" w:rsidRDefault="00012F0E" w:rsidP="00012F0E">
      <w:pPr>
        <w:widowControl w:val="0"/>
        <w:ind w:firstLine="709"/>
        <w:rPr>
          <w:sz w:val="22"/>
          <w:szCs w:val="22"/>
        </w:rPr>
      </w:pPr>
      <w:r>
        <w:rPr>
          <w:sz w:val="22"/>
          <w:szCs w:val="22"/>
        </w:rPr>
        <w:t xml:space="preserve">11.2. Стороны обязаны извещать друг друга об изменениях своего адреса, номеров телефонов, иных реквизитов в срок </w:t>
      </w:r>
      <w:r>
        <w:rPr>
          <w:b/>
          <w:sz w:val="22"/>
          <w:szCs w:val="22"/>
        </w:rPr>
        <w:t>не позднее 3 (Трех) дней</w:t>
      </w:r>
      <w:r>
        <w:rPr>
          <w:sz w:val="22"/>
          <w:szCs w:val="22"/>
        </w:rPr>
        <w:t xml:space="preserve"> с момента начала действий таких изменений.</w:t>
      </w:r>
    </w:p>
    <w:p w:rsidR="00012F0E" w:rsidRDefault="00012F0E" w:rsidP="00012F0E">
      <w:pPr>
        <w:widowControl w:val="0"/>
        <w:ind w:firstLine="709"/>
        <w:rPr>
          <w:sz w:val="22"/>
          <w:szCs w:val="22"/>
        </w:rPr>
      </w:pPr>
      <w:r>
        <w:rPr>
          <w:sz w:val="22"/>
          <w:szCs w:val="22"/>
        </w:rPr>
        <w:t>11.2. Во всем остальном, что не предусмотрено Договором, Стороны руководствуются действующим законодательством Российской Федерации.</w:t>
      </w:r>
    </w:p>
    <w:p w:rsidR="00012F0E" w:rsidRDefault="00012F0E" w:rsidP="00012F0E">
      <w:pPr>
        <w:ind w:firstLine="709"/>
        <w:rPr>
          <w:sz w:val="22"/>
          <w:szCs w:val="22"/>
        </w:rPr>
      </w:pPr>
    </w:p>
    <w:p w:rsidR="00012F0E" w:rsidRDefault="00012F0E" w:rsidP="00012F0E">
      <w:pPr>
        <w:jc w:val="center"/>
        <w:rPr>
          <w:b/>
          <w:sz w:val="22"/>
          <w:szCs w:val="22"/>
        </w:rPr>
      </w:pPr>
      <w:bookmarkStart w:id="0" w:name="Par147"/>
      <w:bookmarkEnd w:id="0"/>
      <w:r>
        <w:rPr>
          <w:b/>
          <w:sz w:val="22"/>
          <w:szCs w:val="22"/>
        </w:rPr>
        <w:t>12. Адреса и реквизиты Сторон</w:t>
      </w:r>
    </w:p>
    <w:p w:rsidR="00012F0E" w:rsidRDefault="00012F0E" w:rsidP="00012F0E">
      <w:pPr>
        <w:rPr>
          <w:sz w:val="22"/>
          <w:szCs w:val="22"/>
          <w:highlight w:val="yellow"/>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2"/>
        <w:gridCol w:w="5068"/>
      </w:tblGrid>
      <w:tr w:rsidR="00012F0E" w:rsidTr="00012F0E">
        <w:tc>
          <w:tcPr>
            <w:tcW w:w="5135" w:type="dxa"/>
            <w:tcBorders>
              <w:top w:val="nil"/>
              <w:left w:val="nil"/>
              <w:bottom w:val="nil"/>
              <w:right w:val="nil"/>
            </w:tcBorders>
          </w:tcPr>
          <w:p w:rsidR="00012F0E" w:rsidRDefault="00012F0E">
            <w:pPr>
              <w:autoSpaceDE w:val="0"/>
              <w:autoSpaceDN w:val="0"/>
              <w:adjustRightInd w:val="0"/>
              <w:spacing w:line="276" w:lineRule="auto"/>
              <w:outlineLvl w:val="0"/>
              <w:rPr>
                <w:rFonts w:eastAsia="Calibri"/>
                <w:b/>
                <w:bCs/>
                <w:sz w:val="22"/>
              </w:rPr>
            </w:pPr>
            <w:r>
              <w:rPr>
                <w:rFonts w:eastAsia="Calibri"/>
                <w:b/>
                <w:bCs/>
                <w:sz w:val="22"/>
                <w:szCs w:val="22"/>
              </w:rPr>
              <w:t>Заказчик</w:t>
            </w:r>
          </w:p>
          <w:p w:rsidR="00012F0E" w:rsidRDefault="00012F0E">
            <w:pPr>
              <w:rPr>
                <w:b/>
                <w:sz w:val="22"/>
                <w:szCs w:val="22"/>
              </w:rPr>
            </w:pPr>
            <w:r>
              <w:rPr>
                <w:b/>
                <w:sz w:val="22"/>
                <w:szCs w:val="22"/>
              </w:rPr>
              <w:t>Общество с ограниченной ответственностью «Электротеплосеть»</w:t>
            </w:r>
          </w:p>
          <w:p w:rsidR="00012F0E" w:rsidRDefault="00012F0E">
            <w:pPr>
              <w:rPr>
                <w:b/>
                <w:sz w:val="22"/>
                <w:szCs w:val="22"/>
              </w:rPr>
            </w:pPr>
          </w:p>
          <w:p w:rsidR="00012F0E" w:rsidRDefault="00012F0E">
            <w:pPr>
              <w:rPr>
                <w:sz w:val="22"/>
                <w:szCs w:val="22"/>
              </w:rPr>
            </w:pPr>
            <w:r>
              <w:rPr>
                <w:sz w:val="22"/>
                <w:szCs w:val="22"/>
              </w:rPr>
              <w:t xml:space="preserve">431110, Республика Мордовия, Зубово-Полянский район, р.п. Зубова Поляна, ул. Советская, д. 70а </w:t>
            </w:r>
          </w:p>
          <w:p w:rsidR="00012F0E" w:rsidRDefault="00012F0E">
            <w:pPr>
              <w:rPr>
                <w:sz w:val="22"/>
                <w:szCs w:val="22"/>
              </w:rPr>
            </w:pPr>
            <w:r>
              <w:rPr>
                <w:sz w:val="22"/>
                <w:szCs w:val="22"/>
              </w:rPr>
              <w:t>тел. 8-83458-2-19-91</w:t>
            </w:r>
          </w:p>
          <w:p w:rsidR="00012F0E" w:rsidRDefault="00012F0E">
            <w:pPr>
              <w:tabs>
                <w:tab w:val="left" w:pos="3045"/>
              </w:tabs>
              <w:rPr>
                <w:sz w:val="22"/>
                <w:szCs w:val="22"/>
              </w:rPr>
            </w:pPr>
            <w:r>
              <w:rPr>
                <w:sz w:val="22"/>
                <w:szCs w:val="22"/>
              </w:rPr>
              <w:t xml:space="preserve">ИНН 1308082103 КПП 130801001 </w:t>
            </w:r>
          </w:p>
          <w:p w:rsidR="00012F0E" w:rsidRDefault="00012F0E">
            <w:pPr>
              <w:rPr>
                <w:sz w:val="22"/>
                <w:szCs w:val="22"/>
              </w:rPr>
            </w:pPr>
            <w:r>
              <w:rPr>
                <w:sz w:val="22"/>
                <w:szCs w:val="22"/>
              </w:rPr>
              <w:t>ОГРН 1041302005360</w:t>
            </w:r>
          </w:p>
          <w:p w:rsidR="00012F0E" w:rsidRDefault="00012F0E">
            <w:pPr>
              <w:rPr>
                <w:sz w:val="22"/>
                <w:szCs w:val="22"/>
              </w:rPr>
            </w:pPr>
            <w:proofErr w:type="gramStart"/>
            <w:r>
              <w:rPr>
                <w:sz w:val="22"/>
                <w:szCs w:val="22"/>
              </w:rPr>
              <w:t>р</w:t>
            </w:r>
            <w:proofErr w:type="gramEnd"/>
            <w:r>
              <w:rPr>
                <w:sz w:val="22"/>
                <w:szCs w:val="22"/>
              </w:rPr>
              <w:t xml:space="preserve">/с 40702810339190100183 в Мордовском Отделение №8589 ПАО Сбербанка  г. Саранск </w:t>
            </w:r>
          </w:p>
          <w:p w:rsidR="00012F0E" w:rsidRDefault="00012F0E">
            <w:pPr>
              <w:rPr>
                <w:sz w:val="22"/>
                <w:szCs w:val="22"/>
              </w:rPr>
            </w:pPr>
            <w:r>
              <w:rPr>
                <w:sz w:val="22"/>
                <w:szCs w:val="22"/>
              </w:rPr>
              <w:t>БИК 048952615</w:t>
            </w:r>
          </w:p>
          <w:p w:rsidR="00012F0E" w:rsidRDefault="00012F0E">
            <w:pPr>
              <w:autoSpaceDE w:val="0"/>
              <w:autoSpaceDN w:val="0"/>
              <w:adjustRightInd w:val="0"/>
              <w:spacing w:line="276" w:lineRule="auto"/>
              <w:rPr>
                <w:sz w:val="22"/>
                <w:lang w:eastAsia="ar-SA"/>
              </w:rPr>
            </w:pPr>
            <w:r>
              <w:rPr>
                <w:sz w:val="22"/>
                <w:szCs w:val="22"/>
              </w:rPr>
              <w:t>к/с 30101810100000000615</w:t>
            </w:r>
            <w:r>
              <w:rPr>
                <w:sz w:val="22"/>
                <w:szCs w:val="22"/>
                <w:lang w:eastAsia="ar-SA"/>
              </w:rPr>
              <w:t xml:space="preserve"> </w:t>
            </w:r>
          </w:p>
          <w:p w:rsidR="00012F0E" w:rsidRDefault="00012F0E">
            <w:pPr>
              <w:autoSpaceDE w:val="0"/>
              <w:autoSpaceDN w:val="0"/>
              <w:adjustRightInd w:val="0"/>
              <w:spacing w:line="276" w:lineRule="auto"/>
              <w:rPr>
                <w:sz w:val="22"/>
                <w:lang w:eastAsia="ar-SA"/>
              </w:rPr>
            </w:pPr>
          </w:p>
          <w:p w:rsidR="00012F0E" w:rsidRDefault="00012F0E">
            <w:pPr>
              <w:autoSpaceDE w:val="0"/>
              <w:autoSpaceDN w:val="0"/>
              <w:adjustRightInd w:val="0"/>
              <w:spacing w:line="276" w:lineRule="auto"/>
              <w:rPr>
                <w:sz w:val="22"/>
                <w:lang w:eastAsia="ar-SA"/>
              </w:rPr>
            </w:pPr>
            <w:r>
              <w:rPr>
                <w:sz w:val="22"/>
                <w:szCs w:val="22"/>
                <w:lang w:eastAsia="ar-SA"/>
              </w:rPr>
              <w:t>_________________/ Ю.Е. Трусов</w:t>
            </w:r>
          </w:p>
          <w:p w:rsidR="00012F0E" w:rsidRDefault="00012F0E">
            <w:pPr>
              <w:rPr>
                <w:sz w:val="22"/>
              </w:rPr>
            </w:pPr>
            <w:r>
              <w:rPr>
                <w:sz w:val="22"/>
                <w:szCs w:val="22"/>
                <w:lang w:eastAsia="ar-SA"/>
              </w:rPr>
              <w:t xml:space="preserve">    МП</w:t>
            </w:r>
          </w:p>
        </w:tc>
        <w:tc>
          <w:tcPr>
            <w:tcW w:w="5070" w:type="dxa"/>
            <w:tcBorders>
              <w:top w:val="nil"/>
              <w:left w:val="nil"/>
              <w:bottom w:val="nil"/>
              <w:right w:val="nil"/>
            </w:tcBorders>
          </w:tcPr>
          <w:p w:rsidR="00012F0E" w:rsidRDefault="00012F0E">
            <w:pPr>
              <w:rPr>
                <w:b/>
                <w:sz w:val="22"/>
              </w:rPr>
            </w:pPr>
            <w:r>
              <w:rPr>
                <w:b/>
                <w:sz w:val="22"/>
                <w:szCs w:val="22"/>
              </w:rPr>
              <w:t>Поставщик</w:t>
            </w:r>
          </w:p>
          <w:p w:rsidR="00012F0E" w:rsidRPr="00624761" w:rsidRDefault="00624761">
            <w:pPr>
              <w:pStyle w:val="a6"/>
              <w:rPr>
                <w:rFonts w:ascii="Times New Roman" w:hAnsi="Times New Roman" w:cs="Times New Roman"/>
              </w:rPr>
            </w:pPr>
            <w:r w:rsidRPr="00624761">
              <w:rPr>
                <w:rFonts w:ascii="Times New Roman" w:hAnsi="Times New Roman" w:cs="Times New Roman"/>
                <w:b/>
              </w:rPr>
              <w:t>Общество с ограниченной ответственностью «</w:t>
            </w:r>
            <w:proofErr w:type="spellStart"/>
            <w:r w:rsidRPr="00624761">
              <w:rPr>
                <w:rFonts w:ascii="Times New Roman" w:hAnsi="Times New Roman" w:cs="Times New Roman"/>
                <w:b/>
              </w:rPr>
              <w:t>Пачелмский</w:t>
            </w:r>
            <w:proofErr w:type="spellEnd"/>
            <w:r w:rsidRPr="00624761">
              <w:rPr>
                <w:rFonts w:ascii="Times New Roman" w:hAnsi="Times New Roman" w:cs="Times New Roman"/>
                <w:b/>
              </w:rPr>
              <w:t xml:space="preserve"> завод железобетонных изделий»</w:t>
            </w:r>
          </w:p>
          <w:p w:rsidR="00012F0E" w:rsidRPr="00624761" w:rsidRDefault="00012F0E">
            <w:pPr>
              <w:pStyle w:val="a6"/>
              <w:rPr>
                <w:rFonts w:ascii="Times New Roman" w:hAnsi="Times New Roman" w:cs="Times New Roman"/>
              </w:rPr>
            </w:pPr>
          </w:p>
          <w:p w:rsidR="00012F0E" w:rsidRDefault="00624761">
            <w:pPr>
              <w:pStyle w:val="a6"/>
              <w:rPr>
                <w:rFonts w:ascii="Times New Roman" w:hAnsi="Times New Roman" w:cs="Times New Roman"/>
              </w:rPr>
            </w:pPr>
            <w:r>
              <w:rPr>
                <w:rFonts w:ascii="Times New Roman" w:hAnsi="Times New Roman" w:cs="Times New Roman"/>
              </w:rPr>
              <w:t>440047, Пензенская область, г. Пенза, ул. Новоселов, д. 64А</w:t>
            </w:r>
          </w:p>
          <w:p w:rsidR="00624761" w:rsidRDefault="00624761">
            <w:pPr>
              <w:pStyle w:val="a6"/>
              <w:rPr>
                <w:rFonts w:ascii="Times New Roman" w:hAnsi="Times New Roman" w:cs="Times New Roman"/>
              </w:rPr>
            </w:pPr>
            <w:r>
              <w:rPr>
                <w:rFonts w:ascii="Times New Roman" w:hAnsi="Times New Roman" w:cs="Times New Roman"/>
              </w:rPr>
              <w:t>тел.:  8(8412) 92-03-61</w:t>
            </w:r>
          </w:p>
          <w:p w:rsidR="00624761" w:rsidRDefault="00624761">
            <w:pPr>
              <w:pStyle w:val="a6"/>
              <w:rPr>
                <w:rFonts w:ascii="Times New Roman" w:hAnsi="Times New Roman" w:cs="Times New Roman"/>
              </w:rPr>
            </w:pPr>
            <w:r>
              <w:rPr>
                <w:rFonts w:ascii="Times New Roman" w:hAnsi="Times New Roman" w:cs="Times New Roman"/>
              </w:rPr>
              <w:t>ИНН 1328010072 КПП 583501001</w:t>
            </w:r>
          </w:p>
          <w:p w:rsidR="00624761" w:rsidRDefault="00624761">
            <w:pPr>
              <w:pStyle w:val="a6"/>
              <w:rPr>
                <w:rFonts w:ascii="Times New Roman" w:hAnsi="Times New Roman" w:cs="Times New Roman"/>
              </w:rPr>
            </w:pPr>
            <w:r>
              <w:rPr>
                <w:rFonts w:ascii="Times New Roman" w:hAnsi="Times New Roman" w:cs="Times New Roman"/>
              </w:rPr>
              <w:t>ОГРН 1141328001847</w:t>
            </w:r>
          </w:p>
          <w:p w:rsidR="00624761" w:rsidRDefault="00624761">
            <w:pPr>
              <w:pStyle w:val="a6"/>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40702810939000000951 в Мордовском отделение №8589 ПАО Сбербанка г. Саранск</w:t>
            </w:r>
          </w:p>
          <w:p w:rsidR="00624761" w:rsidRDefault="00624761">
            <w:pPr>
              <w:pStyle w:val="a6"/>
              <w:rPr>
                <w:rFonts w:ascii="Times New Roman" w:hAnsi="Times New Roman" w:cs="Times New Roman"/>
              </w:rPr>
            </w:pPr>
            <w:r>
              <w:rPr>
                <w:rFonts w:ascii="Times New Roman" w:hAnsi="Times New Roman" w:cs="Times New Roman"/>
              </w:rPr>
              <w:t>БИК 048952615</w:t>
            </w:r>
          </w:p>
          <w:p w:rsidR="00012F0E" w:rsidRPr="00624761" w:rsidRDefault="00624761">
            <w:pPr>
              <w:pStyle w:val="a6"/>
              <w:rPr>
                <w:rFonts w:ascii="Times New Roman" w:hAnsi="Times New Roman" w:cs="Times New Roman"/>
              </w:rPr>
            </w:pPr>
            <w:r>
              <w:rPr>
                <w:rFonts w:ascii="Times New Roman" w:hAnsi="Times New Roman" w:cs="Times New Roman"/>
              </w:rPr>
              <w:t>к/с 30101810100000000615</w:t>
            </w:r>
          </w:p>
          <w:p w:rsidR="00012F0E" w:rsidRDefault="00012F0E">
            <w:pPr>
              <w:rPr>
                <w:sz w:val="22"/>
              </w:rPr>
            </w:pPr>
          </w:p>
          <w:p w:rsidR="00012F0E" w:rsidRDefault="00012F0E">
            <w:pPr>
              <w:rPr>
                <w:sz w:val="22"/>
              </w:rPr>
            </w:pPr>
            <w:r>
              <w:rPr>
                <w:sz w:val="22"/>
                <w:szCs w:val="22"/>
              </w:rPr>
              <w:t>_____________________</w:t>
            </w:r>
            <w:r w:rsidR="00624761">
              <w:rPr>
                <w:sz w:val="22"/>
                <w:szCs w:val="22"/>
              </w:rPr>
              <w:t>/Д.В. Логинов</w:t>
            </w:r>
          </w:p>
          <w:p w:rsidR="00012F0E" w:rsidRDefault="00012F0E">
            <w:pPr>
              <w:rPr>
                <w:sz w:val="22"/>
              </w:rPr>
            </w:pPr>
            <w:r>
              <w:rPr>
                <w:sz w:val="22"/>
                <w:szCs w:val="22"/>
              </w:rPr>
              <w:t>М.П.</w:t>
            </w:r>
          </w:p>
          <w:p w:rsidR="00012F0E" w:rsidRDefault="00012F0E">
            <w:pPr>
              <w:rPr>
                <w:sz w:val="22"/>
              </w:rPr>
            </w:pPr>
          </w:p>
        </w:tc>
      </w:tr>
    </w:tbl>
    <w:p w:rsidR="00012F0E" w:rsidRDefault="00012F0E" w:rsidP="00012F0E">
      <w:pPr>
        <w:jc w:val="left"/>
        <w:rPr>
          <w:szCs w:val="20"/>
          <w:highlight w:val="yellow"/>
        </w:rPr>
        <w:sectPr w:rsidR="00012F0E">
          <w:pgSz w:w="11906" w:h="16838"/>
          <w:pgMar w:top="567" w:right="424" w:bottom="709" w:left="851" w:header="709" w:footer="709" w:gutter="0"/>
          <w:cols w:space="720"/>
        </w:sectPr>
      </w:pPr>
    </w:p>
    <w:p w:rsidR="00012F0E" w:rsidRDefault="00012F0E" w:rsidP="00012F0E">
      <w:pPr>
        <w:shd w:val="clear" w:color="auto" w:fill="FFFFFF"/>
        <w:autoSpaceDE w:val="0"/>
        <w:autoSpaceDN w:val="0"/>
        <w:adjustRightInd w:val="0"/>
        <w:jc w:val="right"/>
        <w:rPr>
          <w:b/>
          <w:sz w:val="22"/>
          <w:szCs w:val="22"/>
        </w:rPr>
      </w:pPr>
      <w:r>
        <w:rPr>
          <w:b/>
          <w:sz w:val="22"/>
          <w:szCs w:val="22"/>
        </w:rPr>
        <w:lastRenderedPageBreak/>
        <w:t>Приложение №1</w:t>
      </w:r>
    </w:p>
    <w:p w:rsidR="00012F0E" w:rsidRDefault="00012F0E" w:rsidP="00012F0E">
      <w:pPr>
        <w:shd w:val="clear" w:color="auto" w:fill="FFFFFF"/>
        <w:autoSpaceDE w:val="0"/>
        <w:autoSpaceDN w:val="0"/>
        <w:adjustRightInd w:val="0"/>
        <w:jc w:val="right"/>
        <w:rPr>
          <w:sz w:val="22"/>
          <w:szCs w:val="22"/>
        </w:rPr>
      </w:pPr>
      <w:r>
        <w:rPr>
          <w:sz w:val="22"/>
          <w:szCs w:val="22"/>
        </w:rPr>
        <w:t xml:space="preserve">  к Договору № ________________________</w:t>
      </w:r>
    </w:p>
    <w:p w:rsidR="00012F0E" w:rsidRDefault="00012F0E" w:rsidP="00012F0E">
      <w:pPr>
        <w:shd w:val="clear" w:color="auto" w:fill="FFFFFF"/>
        <w:autoSpaceDE w:val="0"/>
        <w:autoSpaceDN w:val="0"/>
        <w:adjustRightInd w:val="0"/>
        <w:jc w:val="right"/>
        <w:rPr>
          <w:sz w:val="22"/>
          <w:szCs w:val="22"/>
        </w:rPr>
      </w:pPr>
      <w:r>
        <w:rPr>
          <w:sz w:val="22"/>
          <w:szCs w:val="22"/>
        </w:rPr>
        <w:t xml:space="preserve">     от "___" _____________ 2020 года</w:t>
      </w:r>
    </w:p>
    <w:p w:rsidR="00012F0E" w:rsidRDefault="00012F0E" w:rsidP="00012F0E">
      <w:pPr>
        <w:shd w:val="clear" w:color="auto" w:fill="FFFFFF"/>
        <w:autoSpaceDE w:val="0"/>
        <w:autoSpaceDN w:val="0"/>
        <w:adjustRightInd w:val="0"/>
        <w:jc w:val="center"/>
        <w:rPr>
          <w:b/>
          <w:sz w:val="22"/>
          <w:szCs w:val="22"/>
        </w:rPr>
      </w:pPr>
      <w:r>
        <w:rPr>
          <w:b/>
          <w:sz w:val="22"/>
          <w:szCs w:val="22"/>
        </w:rPr>
        <w:t>Спецификация</w:t>
      </w:r>
    </w:p>
    <w:p w:rsidR="00012F0E" w:rsidRDefault="00012F0E" w:rsidP="00012F0E">
      <w:pPr>
        <w:tabs>
          <w:tab w:val="left" w:pos="426"/>
        </w:tabs>
        <w:ind w:right="34"/>
        <w:jc w:val="center"/>
        <w:rPr>
          <w:b/>
          <w:sz w:val="22"/>
          <w:szCs w:val="22"/>
        </w:rPr>
      </w:pPr>
      <w:r>
        <w:rPr>
          <w:b/>
          <w:spacing w:val="-2"/>
          <w:sz w:val="22"/>
          <w:szCs w:val="22"/>
        </w:rPr>
        <w:t xml:space="preserve">на поставку стоек железобетонных марки </w:t>
      </w:r>
      <w:proofErr w:type="gramStart"/>
      <w:r>
        <w:rPr>
          <w:b/>
          <w:spacing w:val="-2"/>
          <w:sz w:val="22"/>
          <w:szCs w:val="22"/>
        </w:rPr>
        <w:t>СВ</w:t>
      </w:r>
      <w:proofErr w:type="gramEnd"/>
      <w:r>
        <w:rPr>
          <w:b/>
          <w:spacing w:val="-2"/>
          <w:sz w:val="22"/>
          <w:szCs w:val="22"/>
        </w:rPr>
        <w:t xml:space="preserve"> 95-3С, СВ 110-3,5</w:t>
      </w:r>
    </w:p>
    <w:p w:rsidR="00012F0E" w:rsidRDefault="00012F0E" w:rsidP="00012F0E">
      <w:pPr>
        <w:tabs>
          <w:tab w:val="left" w:pos="426"/>
        </w:tabs>
        <w:ind w:right="34"/>
        <w:rPr>
          <w:b/>
          <w:sz w:val="22"/>
          <w:szCs w:val="22"/>
        </w:rPr>
      </w:pPr>
    </w:p>
    <w:tbl>
      <w:tblPr>
        <w:tblW w:w="154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409"/>
        <w:gridCol w:w="1276"/>
        <w:gridCol w:w="992"/>
        <w:gridCol w:w="1701"/>
        <w:gridCol w:w="1209"/>
        <w:gridCol w:w="5002"/>
        <w:gridCol w:w="2032"/>
      </w:tblGrid>
      <w:tr w:rsidR="00BF3319" w:rsidRPr="00BF3319" w:rsidTr="008321BF">
        <w:trPr>
          <w:trHeight w:val="989"/>
        </w:trPr>
        <w:tc>
          <w:tcPr>
            <w:tcW w:w="851" w:type="dxa"/>
            <w:tcBorders>
              <w:top w:val="single" w:sz="4" w:space="0" w:color="auto"/>
              <w:left w:val="single" w:sz="4" w:space="0" w:color="auto"/>
              <w:bottom w:val="single" w:sz="4" w:space="0" w:color="auto"/>
              <w:right w:val="single" w:sz="4" w:space="0" w:color="auto"/>
            </w:tcBorders>
            <w:hideMark/>
          </w:tcPr>
          <w:p w:rsidR="00BF3319" w:rsidRPr="00BF3319" w:rsidRDefault="00BF3319" w:rsidP="00BF3319">
            <w:pPr>
              <w:widowControl w:val="0"/>
              <w:jc w:val="center"/>
              <w:rPr>
                <w:b/>
                <w:sz w:val="22"/>
                <w:szCs w:val="22"/>
              </w:rPr>
            </w:pPr>
            <w:r w:rsidRPr="00BF3319">
              <w:rPr>
                <w:b/>
                <w:sz w:val="22"/>
                <w:szCs w:val="22"/>
              </w:rPr>
              <w:t xml:space="preserve">№ </w:t>
            </w:r>
            <w:proofErr w:type="gramStart"/>
            <w:r w:rsidRPr="00BF3319">
              <w:rPr>
                <w:b/>
                <w:sz w:val="22"/>
                <w:szCs w:val="22"/>
              </w:rPr>
              <w:t>п</w:t>
            </w:r>
            <w:proofErr w:type="gramEnd"/>
            <w:r w:rsidRPr="00BF3319">
              <w:rPr>
                <w:b/>
                <w:sz w:val="22"/>
                <w:szCs w:val="22"/>
              </w:rPr>
              <w:t>/п</w:t>
            </w:r>
          </w:p>
        </w:tc>
        <w:tc>
          <w:tcPr>
            <w:tcW w:w="2409" w:type="dxa"/>
            <w:tcBorders>
              <w:top w:val="single" w:sz="4" w:space="0" w:color="auto"/>
              <w:left w:val="single" w:sz="4" w:space="0" w:color="auto"/>
              <w:bottom w:val="single" w:sz="4" w:space="0" w:color="auto"/>
              <w:right w:val="single" w:sz="4" w:space="0" w:color="auto"/>
            </w:tcBorders>
            <w:hideMark/>
          </w:tcPr>
          <w:p w:rsidR="00BF3319" w:rsidRPr="00BF3319" w:rsidRDefault="00BF3319" w:rsidP="00BF3319">
            <w:pPr>
              <w:widowControl w:val="0"/>
              <w:jc w:val="center"/>
              <w:rPr>
                <w:b/>
                <w:sz w:val="22"/>
                <w:szCs w:val="22"/>
              </w:rPr>
            </w:pPr>
            <w:r w:rsidRPr="00BF3319">
              <w:rPr>
                <w:b/>
                <w:sz w:val="22"/>
                <w:szCs w:val="22"/>
              </w:rPr>
              <w:t>Наименование товара,</w:t>
            </w:r>
            <w:r w:rsidRPr="00BF3319">
              <w:rPr>
                <w:i/>
                <w:sz w:val="22"/>
                <w:szCs w:val="22"/>
              </w:rPr>
              <w:t xml:space="preserve"> страна происхождения товара</w:t>
            </w:r>
          </w:p>
        </w:tc>
        <w:tc>
          <w:tcPr>
            <w:tcW w:w="1276" w:type="dxa"/>
            <w:tcBorders>
              <w:top w:val="single" w:sz="4" w:space="0" w:color="auto"/>
              <w:left w:val="single" w:sz="4" w:space="0" w:color="auto"/>
              <w:bottom w:val="single" w:sz="4" w:space="0" w:color="auto"/>
              <w:right w:val="single" w:sz="4" w:space="0" w:color="auto"/>
            </w:tcBorders>
            <w:hideMark/>
          </w:tcPr>
          <w:p w:rsidR="00BF3319" w:rsidRPr="00BF3319" w:rsidRDefault="00BF3319" w:rsidP="00BF3319">
            <w:pPr>
              <w:widowControl w:val="0"/>
              <w:jc w:val="center"/>
              <w:rPr>
                <w:b/>
                <w:sz w:val="22"/>
                <w:szCs w:val="22"/>
              </w:rPr>
            </w:pPr>
            <w:r w:rsidRPr="00BF3319">
              <w:rPr>
                <w:b/>
                <w:sz w:val="22"/>
                <w:szCs w:val="22"/>
              </w:rPr>
              <w:t>Маркировка</w:t>
            </w:r>
          </w:p>
        </w:tc>
        <w:tc>
          <w:tcPr>
            <w:tcW w:w="992" w:type="dxa"/>
            <w:tcBorders>
              <w:top w:val="single" w:sz="4" w:space="0" w:color="auto"/>
              <w:left w:val="single" w:sz="4" w:space="0" w:color="auto"/>
              <w:bottom w:val="single" w:sz="4" w:space="0" w:color="auto"/>
              <w:right w:val="single" w:sz="4" w:space="0" w:color="auto"/>
            </w:tcBorders>
            <w:hideMark/>
          </w:tcPr>
          <w:p w:rsidR="00BF3319" w:rsidRPr="00BF3319" w:rsidRDefault="00BF3319" w:rsidP="00BF3319">
            <w:pPr>
              <w:widowControl w:val="0"/>
              <w:jc w:val="center"/>
              <w:rPr>
                <w:b/>
                <w:sz w:val="22"/>
                <w:szCs w:val="22"/>
              </w:rPr>
            </w:pPr>
            <w:r w:rsidRPr="00BF3319">
              <w:rPr>
                <w:b/>
                <w:sz w:val="22"/>
                <w:szCs w:val="22"/>
              </w:rPr>
              <w:t xml:space="preserve">Ед. </w:t>
            </w:r>
            <w:proofErr w:type="spellStart"/>
            <w:r w:rsidRPr="00BF3319">
              <w:rPr>
                <w:b/>
                <w:sz w:val="22"/>
                <w:szCs w:val="22"/>
              </w:rPr>
              <w:t>измер</w:t>
            </w:r>
            <w:proofErr w:type="spellEnd"/>
            <w:r w:rsidRPr="00BF3319">
              <w:rPr>
                <w:b/>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
                <w:sz w:val="22"/>
                <w:szCs w:val="22"/>
              </w:rPr>
            </w:pPr>
            <w:r w:rsidRPr="00BF3319">
              <w:rPr>
                <w:b/>
                <w:sz w:val="22"/>
                <w:szCs w:val="22"/>
              </w:rPr>
              <w:t>Цена за единицу</w:t>
            </w:r>
          </w:p>
        </w:tc>
        <w:tc>
          <w:tcPr>
            <w:tcW w:w="1209" w:type="dxa"/>
            <w:tcBorders>
              <w:top w:val="single" w:sz="4" w:space="0" w:color="auto"/>
              <w:left w:val="single" w:sz="4" w:space="0" w:color="auto"/>
              <w:bottom w:val="single" w:sz="4" w:space="0" w:color="auto"/>
              <w:right w:val="single" w:sz="4" w:space="0" w:color="auto"/>
            </w:tcBorders>
            <w:hideMark/>
          </w:tcPr>
          <w:p w:rsidR="00BF3319" w:rsidRPr="00BF3319" w:rsidRDefault="00BF3319" w:rsidP="00BF3319">
            <w:pPr>
              <w:widowControl w:val="0"/>
              <w:jc w:val="center"/>
              <w:rPr>
                <w:b/>
                <w:sz w:val="22"/>
                <w:szCs w:val="22"/>
              </w:rPr>
            </w:pPr>
            <w:r w:rsidRPr="00BF3319">
              <w:rPr>
                <w:b/>
                <w:sz w:val="22"/>
                <w:szCs w:val="22"/>
              </w:rPr>
              <w:t>Кол-во</w:t>
            </w:r>
          </w:p>
        </w:tc>
        <w:tc>
          <w:tcPr>
            <w:tcW w:w="5002" w:type="dxa"/>
            <w:tcBorders>
              <w:top w:val="single" w:sz="4" w:space="0" w:color="auto"/>
              <w:left w:val="single" w:sz="4" w:space="0" w:color="auto"/>
              <w:bottom w:val="single" w:sz="4" w:space="0" w:color="auto"/>
              <w:right w:val="single" w:sz="4" w:space="0" w:color="auto"/>
            </w:tcBorders>
            <w:hideMark/>
          </w:tcPr>
          <w:p w:rsidR="00BF3319" w:rsidRPr="00BF3319" w:rsidRDefault="00BF3319" w:rsidP="00BF3319">
            <w:pPr>
              <w:widowControl w:val="0"/>
              <w:jc w:val="center"/>
              <w:rPr>
                <w:b/>
                <w:sz w:val="22"/>
                <w:szCs w:val="22"/>
              </w:rPr>
            </w:pPr>
            <w:proofErr w:type="gramStart"/>
            <w:r w:rsidRPr="00BF3319">
              <w:rPr>
                <w:b/>
                <w:bCs/>
                <w:color w:val="000000"/>
                <w:sz w:val="22"/>
                <w:szCs w:val="22"/>
              </w:rPr>
              <w:t>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w:t>
            </w:r>
            <w:proofErr w:type="gramEnd"/>
          </w:p>
        </w:tc>
        <w:tc>
          <w:tcPr>
            <w:tcW w:w="203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
                <w:bCs/>
                <w:color w:val="000000"/>
                <w:sz w:val="22"/>
                <w:szCs w:val="22"/>
              </w:rPr>
            </w:pPr>
            <w:r w:rsidRPr="00BF3319">
              <w:rPr>
                <w:b/>
                <w:bCs/>
                <w:color w:val="000000"/>
                <w:sz w:val="22"/>
                <w:szCs w:val="22"/>
              </w:rPr>
              <w:t>Сумма</w:t>
            </w:r>
          </w:p>
        </w:tc>
      </w:tr>
      <w:tr w:rsidR="00BF3319" w:rsidRPr="00BF3319" w:rsidTr="008321BF">
        <w:trPr>
          <w:trHeight w:val="810"/>
        </w:trPr>
        <w:tc>
          <w:tcPr>
            <w:tcW w:w="851"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1</w:t>
            </w:r>
          </w:p>
        </w:tc>
        <w:tc>
          <w:tcPr>
            <w:tcW w:w="2409"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bCs/>
                <w:color w:val="000000"/>
                <w:sz w:val="22"/>
                <w:szCs w:val="22"/>
                <w:shd w:val="clear" w:color="auto" w:fill="FFFFFF"/>
                <w:lang w:bidi="ru-RU"/>
              </w:rPr>
              <w:t xml:space="preserve">Стойка </w:t>
            </w:r>
            <w:proofErr w:type="spellStart"/>
            <w:r w:rsidRPr="00BF3319">
              <w:rPr>
                <w:bCs/>
                <w:color w:val="000000"/>
                <w:sz w:val="22"/>
                <w:szCs w:val="22"/>
                <w:shd w:val="clear" w:color="auto" w:fill="FFFFFF"/>
                <w:lang w:bidi="ru-RU"/>
              </w:rPr>
              <w:t>вибрированная</w:t>
            </w:r>
            <w:proofErr w:type="spellEnd"/>
            <w:r w:rsidRPr="00BF3319">
              <w:rPr>
                <w:bCs/>
                <w:color w:val="000000"/>
                <w:sz w:val="22"/>
                <w:szCs w:val="22"/>
                <w:shd w:val="clear" w:color="auto" w:fill="FFFFFF"/>
                <w:lang w:bidi="ru-RU"/>
              </w:rPr>
              <w:t xml:space="preserve"> </w:t>
            </w:r>
            <w:r w:rsidR="008321BF" w:rsidRPr="008321BF">
              <w:rPr>
                <w:bCs/>
                <w:color w:val="000000"/>
                <w:sz w:val="22"/>
                <w:szCs w:val="22"/>
                <w:shd w:val="clear" w:color="auto" w:fill="FFFFFF"/>
                <w:lang w:bidi="ru-RU"/>
              </w:rPr>
              <w:t xml:space="preserve">железобетонная  для опор </w:t>
            </w:r>
            <w:proofErr w:type="spellStart"/>
            <w:proofErr w:type="gramStart"/>
            <w:r w:rsidR="008321BF" w:rsidRPr="008321BF">
              <w:rPr>
                <w:bCs/>
                <w:color w:val="000000"/>
                <w:sz w:val="22"/>
                <w:szCs w:val="22"/>
                <w:shd w:val="clear" w:color="auto" w:fill="FFFFFF"/>
                <w:lang w:bidi="ru-RU"/>
              </w:rPr>
              <w:t>Вл</w:t>
            </w:r>
            <w:proofErr w:type="spellEnd"/>
            <w:proofErr w:type="gramEnd"/>
            <w:r w:rsidR="008321BF" w:rsidRPr="008321BF">
              <w:rPr>
                <w:bCs/>
                <w:color w:val="000000"/>
                <w:sz w:val="22"/>
                <w:szCs w:val="22"/>
                <w:shd w:val="clear" w:color="auto" w:fill="FFFFFF"/>
                <w:lang w:bidi="ru-RU"/>
              </w:rPr>
              <w:t xml:space="preserve"> 0,4...10кВ</w:t>
            </w:r>
          </w:p>
        </w:tc>
        <w:tc>
          <w:tcPr>
            <w:tcW w:w="1276"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proofErr w:type="gramStart"/>
            <w:r w:rsidRPr="00BF3319">
              <w:rPr>
                <w:bCs/>
                <w:color w:val="000000"/>
                <w:sz w:val="22"/>
                <w:szCs w:val="22"/>
                <w:shd w:val="clear" w:color="auto" w:fill="FFFFFF"/>
                <w:lang w:bidi="ru-RU"/>
              </w:rPr>
              <w:t>СВ</w:t>
            </w:r>
            <w:proofErr w:type="gramEnd"/>
            <w:r w:rsidRPr="00BF3319">
              <w:rPr>
                <w:bCs/>
                <w:color w:val="000000"/>
                <w:sz w:val="22"/>
                <w:szCs w:val="22"/>
                <w:shd w:val="clear" w:color="auto" w:fill="FFFFFF"/>
                <w:lang w:bidi="ru-RU"/>
              </w:rPr>
              <w:t xml:space="preserve"> 95-3С</w:t>
            </w:r>
          </w:p>
        </w:tc>
        <w:tc>
          <w:tcPr>
            <w:tcW w:w="99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шт.</w:t>
            </w:r>
          </w:p>
        </w:tc>
        <w:tc>
          <w:tcPr>
            <w:tcW w:w="1701"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6 600,00</w:t>
            </w:r>
          </w:p>
        </w:tc>
        <w:tc>
          <w:tcPr>
            <w:tcW w:w="1209" w:type="dxa"/>
            <w:tcBorders>
              <w:top w:val="single" w:sz="4" w:space="0" w:color="auto"/>
              <w:left w:val="single" w:sz="4" w:space="0" w:color="auto"/>
              <w:bottom w:val="single" w:sz="4" w:space="0" w:color="auto"/>
              <w:right w:val="single" w:sz="4" w:space="0" w:color="auto"/>
            </w:tcBorders>
          </w:tcPr>
          <w:p w:rsidR="00BF3319" w:rsidRPr="00BF3319" w:rsidRDefault="002F6F1C" w:rsidP="00BF3319">
            <w:pPr>
              <w:widowControl w:val="0"/>
              <w:jc w:val="center"/>
              <w:rPr>
                <w:color w:val="000000"/>
                <w:sz w:val="22"/>
                <w:szCs w:val="22"/>
              </w:rPr>
            </w:pPr>
            <w:r>
              <w:rPr>
                <w:color w:val="000000"/>
                <w:sz w:val="22"/>
                <w:szCs w:val="22"/>
              </w:rPr>
              <w:t>56</w:t>
            </w:r>
          </w:p>
        </w:tc>
        <w:tc>
          <w:tcPr>
            <w:tcW w:w="500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 xml:space="preserve">продукция ранее не использованная, новая, изготовленная в соответствии </w:t>
            </w:r>
            <w:r w:rsidRPr="00BF3319">
              <w:rPr>
                <w:sz w:val="22"/>
                <w:szCs w:val="22"/>
              </w:rPr>
              <w:t xml:space="preserve">с ГОСТ, ТУ - </w:t>
            </w:r>
            <w:r w:rsidRPr="00BF3319">
              <w:rPr>
                <w:sz w:val="22"/>
                <w:szCs w:val="22"/>
                <w:shd w:val="clear" w:color="auto" w:fill="FFFFFF"/>
              </w:rPr>
              <w:t>5863-007-00113557-94</w:t>
            </w:r>
          </w:p>
        </w:tc>
        <w:tc>
          <w:tcPr>
            <w:tcW w:w="203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369</w:t>
            </w:r>
            <w:r w:rsidR="008321BF">
              <w:rPr>
                <w:color w:val="000000"/>
                <w:sz w:val="22"/>
                <w:szCs w:val="22"/>
              </w:rPr>
              <w:t xml:space="preserve"> </w:t>
            </w:r>
            <w:r w:rsidRPr="00BF3319">
              <w:rPr>
                <w:color w:val="000000"/>
                <w:sz w:val="22"/>
                <w:szCs w:val="22"/>
              </w:rPr>
              <w:t>600,00</w:t>
            </w:r>
          </w:p>
        </w:tc>
      </w:tr>
      <w:tr w:rsidR="00BF3319" w:rsidRPr="00BF3319" w:rsidTr="008321BF">
        <w:trPr>
          <w:trHeight w:val="694"/>
        </w:trPr>
        <w:tc>
          <w:tcPr>
            <w:tcW w:w="851"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2</w:t>
            </w:r>
          </w:p>
        </w:tc>
        <w:tc>
          <w:tcPr>
            <w:tcW w:w="2409"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Cs/>
                <w:color w:val="000000"/>
                <w:sz w:val="22"/>
                <w:szCs w:val="22"/>
                <w:shd w:val="clear" w:color="auto" w:fill="FFFFFF"/>
                <w:lang w:bidi="ru-RU"/>
              </w:rPr>
            </w:pPr>
            <w:r w:rsidRPr="00BF3319">
              <w:rPr>
                <w:bCs/>
                <w:color w:val="000000"/>
                <w:sz w:val="22"/>
                <w:szCs w:val="22"/>
                <w:shd w:val="clear" w:color="auto" w:fill="FFFFFF"/>
                <w:lang w:bidi="ru-RU"/>
              </w:rPr>
              <w:t xml:space="preserve">Стойка </w:t>
            </w:r>
            <w:proofErr w:type="spellStart"/>
            <w:r w:rsidRPr="00BF3319">
              <w:rPr>
                <w:bCs/>
                <w:color w:val="000000"/>
                <w:sz w:val="22"/>
                <w:szCs w:val="22"/>
                <w:shd w:val="clear" w:color="auto" w:fill="FFFFFF"/>
                <w:lang w:bidi="ru-RU"/>
              </w:rPr>
              <w:t>вибрированная</w:t>
            </w:r>
            <w:proofErr w:type="spellEnd"/>
            <w:r w:rsidRPr="00BF3319">
              <w:rPr>
                <w:bCs/>
                <w:color w:val="000000"/>
                <w:sz w:val="22"/>
                <w:szCs w:val="22"/>
                <w:shd w:val="clear" w:color="auto" w:fill="FFFFFF"/>
                <w:lang w:bidi="ru-RU"/>
              </w:rPr>
              <w:t xml:space="preserve"> </w:t>
            </w:r>
            <w:r w:rsidR="008321BF" w:rsidRPr="008321BF">
              <w:rPr>
                <w:bCs/>
                <w:color w:val="000000"/>
                <w:sz w:val="22"/>
                <w:szCs w:val="22"/>
                <w:shd w:val="clear" w:color="auto" w:fill="FFFFFF"/>
                <w:lang w:bidi="ru-RU"/>
              </w:rPr>
              <w:t xml:space="preserve">железобетонная  для опор </w:t>
            </w:r>
            <w:proofErr w:type="spellStart"/>
            <w:proofErr w:type="gramStart"/>
            <w:r w:rsidR="008321BF" w:rsidRPr="008321BF">
              <w:rPr>
                <w:bCs/>
                <w:color w:val="000000"/>
                <w:sz w:val="22"/>
                <w:szCs w:val="22"/>
                <w:shd w:val="clear" w:color="auto" w:fill="FFFFFF"/>
                <w:lang w:bidi="ru-RU"/>
              </w:rPr>
              <w:t>Вл</w:t>
            </w:r>
            <w:proofErr w:type="spellEnd"/>
            <w:proofErr w:type="gramEnd"/>
            <w:r w:rsidR="008321BF" w:rsidRPr="008321BF">
              <w:rPr>
                <w:bCs/>
                <w:color w:val="000000"/>
                <w:sz w:val="22"/>
                <w:szCs w:val="22"/>
                <w:shd w:val="clear" w:color="auto" w:fill="FFFFFF"/>
                <w:lang w:bidi="ru-RU"/>
              </w:rPr>
              <w:t xml:space="preserve"> 0,4...10кВ</w:t>
            </w:r>
          </w:p>
        </w:tc>
        <w:tc>
          <w:tcPr>
            <w:tcW w:w="1276"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Cs/>
                <w:color w:val="000000"/>
                <w:sz w:val="22"/>
                <w:szCs w:val="22"/>
                <w:shd w:val="clear" w:color="auto" w:fill="FFFFFF"/>
                <w:lang w:bidi="ru-RU"/>
              </w:rPr>
            </w:pPr>
            <w:proofErr w:type="gramStart"/>
            <w:r w:rsidRPr="00BF3319">
              <w:rPr>
                <w:bCs/>
                <w:color w:val="000000"/>
                <w:sz w:val="22"/>
                <w:szCs w:val="22"/>
                <w:shd w:val="clear" w:color="auto" w:fill="FFFFFF"/>
                <w:lang w:bidi="ru-RU"/>
              </w:rPr>
              <w:t>СВ</w:t>
            </w:r>
            <w:proofErr w:type="gramEnd"/>
            <w:r w:rsidRPr="00BF3319">
              <w:rPr>
                <w:bCs/>
                <w:color w:val="000000"/>
                <w:sz w:val="22"/>
                <w:szCs w:val="22"/>
                <w:shd w:val="clear" w:color="auto" w:fill="FFFFFF"/>
                <w:lang w:bidi="ru-RU"/>
              </w:rPr>
              <w:t xml:space="preserve"> 110-3,5</w:t>
            </w:r>
          </w:p>
        </w:tc>
        <w:tc>
          <w:tcPr>
            <w:tcW w:w="99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шт.</w:t>
            </w:r>
          </w:p>
        </w:tc>
        <w:tc>
          <w:tcPr>
            <w:tcW w:w="1701"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8 460,00</w:t>
            </w:r>
          </w:p>
        </w:tc>
        <w:tc>
          <w:tcPr>
            <w:tcW w:w="1209" w:type="dxa"/>
            <w:tcBorders>
              <w:top w:val="single" w:sz="4" w:space="0" w:color="auto"/>
              <w:left w:val="single" w:sz="4" w:space="0" w:color="auto"/>
              <w:bottom w:val="single" w:sz="4" w:space="0" w:color="auto"/>
              <w:right w:val="single" w:sz="4" w:space="0" w:color="auto"/>
            </w:tcBorders>
          </w:tcPr>
          <w:p w:rsidR="00BF3319" w:rsidRPr="00BF3319" w:rsidRDefault="002F6F1C" w:rsidP="00BF3319">
            <w:pPr>
              <w:widowControl w:val="0"/>
              <w:jc w:val="center"/>
              <w:rPr>
                <w:color w:val="000000"/>
                <w:sz w:val="22"/>
                <w:szCs w:val="22"/>
              </w:rPr>
            </w:pPr>
            <w:r>
              <w:rPr>
                <w:color w:val="000000"/>
                <w:sz w:val="22"/>
                <w:szCs w:val="22"/>
              </w:rPr>
              <w:t>18</w:t>
            </w:r>
          </w:p>
        </w:tc>
        <w:tc>
          <w:tcPr>
            <w:tcW w:w="500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 xml:space="preserve">продукция ранее не использованная, новая, изготовленная в соответствии </w:t>
            </w:r>
            <w:r w:rsidRPr="00BF3319">
              <w:rPr>
                <w:sz w:val="22"/>
                <w:szCs w:val="22"/>
              </w:rPr>
              <w:t xml:space="preserve">с ГОСТ, ТУ - </w:t>
            </w:r>
            <w:r w:rsidRPr="00BF3319">
              <w:rPr>
                <w:sz w:val="22"/>
                <w:szCs w:val="22"/>
                <w:shd w:val="clear" w:color="auto" w:fill="FFFFFF"/>
              </w:rPr>
              <w:t>5863-007-00113557-94</w:t>
            </w:r>
          </w:p>
        </w:tc>
        <w:tc>
          <w:tcPr>
            <w:tcW w:w="203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r w:rsidRPr="00BF3319">
              <w:rPr>
                <w:color w:val="000000"/>
                <w:sz w:val="22"/>
                <w:szCs w:val="22"/>
              </w:rPr>
              <w:t>152</w:t>
            </w:r>
            <w:r w:rsidR="008321BF">
              <w:rPr>
                <w:color w:val="000000"/>
                <w:sz w:val="22"/>
                <w:szCs w:val="22"/>
              </w:rPr>
              <w:t xml:space="preserve"> </w:t>
            </w:r>
            <w:r w:rsidRPr="00BF3319">
              <w:rPr>
                <w:color w:val="000000"/>
                <w:sz w:val="22"/>
                <w:szCs w:val="22"/>
              </w:rPr>
              <w:t>280,00</w:t>
            </w:r>
          </w:p>
        </w:tc>
      </w:tr>
      <w:tr w:rsidR="00BF3319" w:rsidRPr="00BF3319" w:rsidTr="005C56CA">
        <w:trPr>
          <w:trHeight w:val="634"/>
        </w:trPr>
        <w:tc>
          <w:tcPr>
            <w:tcW w:w="851"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
                <w:bCs/>
                <w:color w:val="000000"/>
                <w:sz w:val="22"/>
                <w:szCs w:val="22"/>
              </w:rPr>
            </w:pPr>
            <w:r w:rsidRPr="00BF3319">
              <w:rPr>
                <w:b/>
                <w:bCs/>
                <w:color w:val="000000"/>
                <w:sz w:val="22"/>
                <w:szCs w:val="22"/>
              </w:rPr>
              <w:t>Итого</w:t>
            </w:r>
          </w:p>
        </w:tc>
        <w:tc>
          <w:tcPr>
            <w:tcW w:w="6378" w:type="dxa"/>
            <w:gridSpan w:val="4"/>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
                <w:bCs/>
                <w:color w:val="000000"/>
                <w:sz w:val="22"/>
                <w:szCs w:val="22"/>
              </w:rPr>
            </w:pPr>
          </w:p>
        </w:tc>
        <w:tc>
          <w:tcPr>
            <w:tcW w:w="1209" w:type="dxa"/>
            <w:tcBorders>
              <w:top w:val="single" w:sz="4" w:space="0" w:color="auto"/>
              <w:left w:val="single" w:sz="4" w:space="0" w:color="auto"/>
              <w:bottom w:val="single" w:sz="4" w:space="0" w:color="auto"/>
              <w:right w:val="single" w:sz="4" w:space="0" w:color="auto"/>
            </w:tcBorders>
          </w:tcPr>
          <w:p w:rsidR="00BF3319" w:rsidRPr="00BF3319" w:rsidRDefault="008321BF" w:rsidP="00BF3319">
            <w:pPr>
              <w:widowControl w:val="0"/>
              <w:jc w:val="center"/>
              <w:rPr>
                <w:b/>
                <w:bCs/>
                <w:color w:val="000000"/>
                <w:sz w:val="22"/>
                <w:szCs w:val="22"/>
              </w:rPr>
            </w:pPr>
            <w:r>
              <w:rPr>
                <w:b/>
                <w:bCs/>
                <w:color w:val="000000"/>
                <w:sz w:val="22"/>
                <w:szCs w:val="22"/>
              </w:rPr>
              <w:t>74</w:t>
            </w:r>
            <w:bookmarkStart w:id="1" w:name="_GoBack"/>
            <w:bookmarkEnd w:id="1"/>
          </w:p>
        </w:tc>
        <w:tc>
          <w:tcPr>
            <w:tcW w:w="500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color w:val="000000"/>
                <w:sz w:val="22"/>
                <w:szCs w:val="22"/>
              </w:rPr>
            </w:pPr>
          </w:p>
        </w:tc>
        <w:tc>
          <w:tcPr>
            <w:tcW w:w="2032" w:type="dxa"/>
            <w:tcBorders>
              <w:top w:val="single" w:sz="4" w:space="0" w:color="auto"/>
              <w:left w:val="single" w:sz="4" w:space="0" w:color="auto"/>
              <w:bottom w:val="single" w:sz="4" w:space="0" w:color="auto"/>
              <w:right w:val="single" w:sz="4" w:space="0" w:color="auto"/>
            </w:tcBorders>
          </w:tcPr>
          <w:p w:rsidR="00BF3319" w:rsidRPr="00BF3319" w:rsidRDefault="00BF3319" w:rsidP="00BF3319">
            <w:pPr>
              <w:widowControl w:val="0"/>
              <w:jc w:val="center"/>
              <w:rPr>
                <w:b/>
                <w:color w:val="000000"/>
                <w:sz w:val="22"/>
                <w:szCs w:val="22"/>
              </w:rPr>
            </w:pPr>
            <w:r w:rsidRPr="00BF3319">
              <w:rPr>
                <w:b/>
                <w:color w:val="000000"/>
                <w:sz w:val="22"/>
                <w:szCs w:val="22"/>
              </w:rPr>
              <w:t>521 880,00</w:t>
            </w:r>
          </w:p>
        </w:tc>
      </w:tr>
    </w:tbl>
    <w:p w:rsidR="00012F0E" w:rsidRDefault="00012F0E" w:rsidP="00012F0E">
      <w:pPr>
        <w:rPr>
          <w:bCs/>
          <w:sz w:val="22"/>
          <w:szCs w:val="22"/>
        </w:rPr>
      </w:pPr>
    </w:p>
    <w:p w:rsidR="00BF3319" w:rsidRDefault="00BF3319" w:rsidP="00BF3319">
      <w:pPr>
        <w:widowControl w:val="0"/>
        <w:ind w:firstLine="709"/>
        <w:rPr>
          <w:sz w:val="22"/>
          <w:szCs w:val="22"/>
        </w:rPr>
      </w:pPr>
      <w:r>
        <w:rPr>
          <w:sz w:val="22"/>
          <w:szCs w:val="22"/>
        </w:rPr>
        <w:t xml:space="preserve">Цена Договора составляет  </w:t>
      </w:r>
      <w:r w:rsidRPr="00624761">
        <w:rPr>
          <w:b/>
          <w:sz w:val="22"/>
          <w:szCs w:val="22"/>
        </w:rPr>
        <w:t>521 880,00</w:t>
      </w:r>
      <w:r>
        <w:rPr>
          <w:sz w:val="22"/>
          <w:szCs w:val="22"/>
        </w:rPr>
        <w:t xml:space="preserve"> (пятьсот двадцать одна тысяча восемьсот восемьдесят) рублей 00 копеек, в том числе </w:t>
      </w:r>
      <w:r w:rsidRPr="00624761">
        <w:rPr>
          <w:b/>
          <w:sz w:val="22"/>
          <w:szCs w:val="22"/>
        </w:rPr>
        <w:t>НДС 20% в размере 86 980,00</w:t>
      </w:r>
      <w:r>
        <w:rPr>
          <w:sz w:val="22"/>
          <w:szCs w:val="22"/>
        </w:rPr>
        <w:t xml:space="preserve"> (восемьдесят шесть тысяч девятьсот восемьдесят) рублей  00 копеек. </w:t>
      </w:r>
    </w:p>
    <w:p w:rsidR="00012F0E" w:rsidRDefault="00BF3319" w:rsidP="00BF3319">
      <w:pPr>
        <w:ind w:firstLine="454"/>
        <w:rPr>
          <w:rFonts w:eastAsia="Calibri"/>
          <w:sz w:val="22"/>
          <w:szCs w:val="22"/>
          <w:lang w:eastAsia="zh-CN"/>
        </w:rPr>
      </w:pPr>
      <w:r>
        <w:rPr>
          <w:sz w:val="22"/>
          <w:szCs w:val="22"/>
        </w:rPr>
        <w:t>В цену договора включены стоимость Товара, доставка до Заказчика, расходы, связанные с погрузкой, разгрузкой Товара, иных расходов Поставщика связанных с исполнением договора, а также страхование, уплата таможенных пошлин, налогов и других обязательных платежей, которые в соответствии с действующим законодательством Российской Федерации подлежат оплате.</w:t>
      </w:r>
    </w:p>
    <w:tbl>
      <w:tblPr>
        <w:tblW w:w="1403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97"/>
        <w:gridCol w:w="6233"/>
      </w:tblGrid>
      <w:tr w:rsidR="00012F0E" w:rsidTr="00BF3319">
        <w:tc>
          <w:tcPr>
            <w:tcW w:w="7797" w:type="dxa"/>
            <w:tcBorders>
              <w:top w:val="nil"/>
              <w:left w:val="nil"/>
              <w:bottom w:val="nil"/>
              <w:right w:val="nil"/>
            </w:tcBorders>
          </w:tcPr>
          <w:p w:rsidR="00012F0E" w:rsidRDefault="00012F0E" w:rsidP="00BF3319">
            <w:pPr>
              <w:widowControl w:val="0"/>
              <w:autoSpaceDE w:val="0"/>
              <w:autoSpaceDN w:val="0"/>
              <w:adjustRightInd w:val="0"/>
              <w:outlineLvl w:val="0"/>
              <w:rPr>
                <w:rFonts w:eastAsia="Calibri"/>
                <w:b/>
                <w:bCs/>
                <w:sz w:val="22"/>
              </w:rPr>
            </w:pPr>
            <w:r>
              <w:rPr>
                <w:rFonts w:eastAsia="Calibri"/>
                <w:b/>
                <w:bCs/>
                <w:sz w:val="22"/>
                <w:szCs w:val="22"/>
              </w:rPr>
              <w:t>Заказчик</w:t>
            </w:r>
          </w:p>
          <w:p w:rsidR="00012F0E" w:rsidRDefault="00012F0E" w:rsidP="00BF3319">
            <w:pPr>
              <w:widowControl w:val="0"/>
              <w:rPr>
                <w:b/>
                <w:sz w:val="22"/>
                <w:szCs w:val="22"/>
              </w:rPr>
            </w:pPr>
            <w:r>
              <w:rPr>
                <w:b/>
                <w:sz w:val="22"/>
                <w:szCs w:val="22"/>
              </w:rPr>
              <w:t>Общество с ограниченной ответственностью «Электротеплосеть»</w:t>
            </w:r>
          </w:p>
          <w:p w:rsidR="00012F0E" w:rsidRDefault="00012F0E" w:rsidP="00BF3319">
            <w:pPr>
              <w:widowControl w:val="0"/>
              <w:rPr>
                <w:sz w:val="22"/>
                <w:szCs w:val="22"/>
              </w:rPr>
            </w:pPr>
            <w:r>
              <w:rPr>
                <w:sz w:val="22"/>
                <w:szCs w:val="22"/>
              </w:rPr>
              <w:t>431110, Республика Мордовия, Зубово-Полянский район, р.п. Зубова Поляна, ул. Советская, д. 70А  тел. 8-83458-2-19-91</w:t>
            </w:r>
          </w:p>
          <w:p w:rsidR="00012F0E" w:rsidRDefault="00012F0E">
            <w:pPr>
              <w:tabs>
                <w:tab w:val="left" w:pos="3045"/>
              </w:tabs>
              <w:rPr>
                <w:sz w:val="22"/>
                <w:szCs w:val="22"/>
              </w:rPr>
            </w:pPr>
            <w:r>
              <w:rPr>
                <w:sz w:val="22"/>
                <w:szCs w:val="22"/>
              </w:rPr>
              <w:t xml:space="preserve">ИНН 1308082103 КПП 130801001 </w:t>
            </w:r>
          </w:p>
          <w:p w:rsidR="00012F0E" w:rsidRDefault="00012F0E">
            <w:pPr>
              <w:rPr>
                <w:sz w:val="22"/>
                <w:szCs w:val="22"/>
              </w:rPr>
            </w:pPr>
            <w:r>
              <w:rPr>
                <w:sz w:val="22"/>
                <w:szCs w:val="22"/>
              </w:rPr>
              <w:t>ОГРН 1041302005360</w:t>
            </w:r>
          </w:p>
          <w:p w:rsidR="00012F0E" w:rsidRDefault="00012F0E">
            <w:pPr>
              <w:rPr>
                <w:sz w:val="22"/>
                <w:szCs w:val="22"/>
              </w:rPr>
            </w:pPr>
            <w:proofErr w:type="gramStart"/>
            <w:r>
              <w:rPr>
                <w:sz w:val="22"/>
                <w:szCs w:val="22"/>
              </w:rPr>
              <w:t>р</w:t>
            </w:r>
            <w:proofErr w:type="gramEnd"/>
            <w:r>
              <w:rPr>
                <w:sz w:val="22"/>
                <w:szCs w:val="22"/>
              </w:rPr>
              <w:t xml:space="preserve">/с 40702810339190100183 в Мордовском Отделение №8589 ПАО Сбербанка  г. Саранск </w:t>
            </w:r>
          </w:p>
          <w:p w:rsidR="00012F0E" w:rsidRDefault="00012F0E">
            <w:pPr>
              <w:rPr>
                <w:sz w:val="22"/>
                <w:szCs w:val="22"/>
              </w:rPr>
            </w:pPr>
            <w:r>
              <w:rPr>
                <w:sz w:val="22"/>
                <w:szCs w:val="22"/>
              </w:rPr>
              <w:t>БИК 048952615 к/с 30101810100000000615</w:t>
            </w:r>
            <w:r>
              <w:rPr>
                <w:sz w:val="22"/>
                <w:szCs w:val="22"/>
                <w:lang w:eastAsia="ar-SA"/>
              </w:rPr>
              <w:t xml:space="preserve"> </w:t>
            </w:r>
          </w:p>
          <w:p w:rsidR="00012F0E" w:rsidRDefault="00012F0E">
            <w:pPr>
              <w:autoSpaceDE w:val="0"/>
              <w:autoSpaceDN w:val="0"/>
              <w:adjustRightInd w:val="0"/>
              <w:spacing w:line="276" w:lineRule="auto"/>
              <w:rPr>
                <w:sz w:val="22"/>
                <w:lang w:eastAsia="ar-SA"/>
              </w:rPr>
            </w:pPr>
          </w:p>
          <w:p w:rsidR="00BF3319" w:rsidRDefault="00BF3319">
            <w:pPr>
              <w:autoSpaceDE w:val="0"/>
              <w:autoSpaceDN w:val="0"/>
              <w:adjustRightInd w:val="0"/>
              <w:spacing w:line="276" w:lineRule="auto"/>
              <w:rPr>
                <w:sz w:val="22"/>
                <w:lang w:eastAsia="ar-SA"/>
              </w:rPr>
            </w:pPr>
          </w:p>
          <w:p w:rsidR="00012F0E" w:rsidRDefault="00012F0E">
            <w:pPr>
              <w:autoSpaceDE w:val="0"/>
              <w:autoSpaceDN w:val="0"/>
              <w:adjustRightInd w:val="0"/>
              <w:spacing w:line="276" w:lineRule="auto"/>
              <w:rPr>
                <w:sz w:val="22"/>
                <w:lang w:eastAsia="ar-SA"/>
              </w:rPr>
            </w:pPr>
            <w:r>
              <w:rPr>
                <w:sz w:val="22"/>
                <w:szCs w:val="22"/>
                <w:lang w:eastAsia="ar-SA"/>
              </w:rPr>
              <w:t>_________________/ Ю.Е. Трусов</w:t>
            </w:r>
          </w:p>
          <w:p w:rsidR="00012F0E" w:rsidRDefault="00012F0E">
            <w:pPr>
              <w:rPr>
                <w:sz w:val="22"/>
              </w:rPr>
            </w:pPr>
            <w:r>
              <w:rPr>
                <w:sz w:val="22"/>
                <w:szCs w:val="22"/>
                <w:lang w:eastAsia="ar-SA"/>
              </w:rPr>
              <w:t xml:space="preserve">    МП</w:t>
            </w:r>
          </w:p>
        </w:tc>
        <w:tc>
          <w:tcPr>
            <w:tcW w:w="6233" w:type="dxa"/>
            <w:tcBorders>
              <w:top w:val="nil"/>
              <w:left w:val="nil"/>
              <w:bottom w:val="nil"/>
              <w:right w:val="nil"/>
            </w:tcBorders>
          </w:tcPr>
          <w:p w:rsidR="00BF3319" w:rsidRDefault="00BF3319" w:rsidP="00BF3319">
            <w:pPr>
              <w:pStyle w:val="a6"/>
              <w:rPr>
                <w:rFonts w:ascii="Times New Roman" w:hAnsi="Times New Roman" w:cs="Times New Roman"/>
                <w:b/>
              </w:rPr>
            </w:pPr>
            <w:r>
              <w:rPr>
                <w:rFonts w:ascii="Times New Roman" w:hAnsi="Times New Roman" w:cs="Times New Roman"/>
                <w:b/>
              </w:rPr>
              <w:t>Поставщик:</w:t>
            </w:r>
          </w:p>
          <w:p w:rsidR="00BF3319" w:rsidRPr="00624761" w:rsidRDefault="00BF3319" w:rsidP="00BF3319">
            <w:pPr>
              <w:pStyle w:val="a6"/>
              <w:rPr>
                <w:rFonts w:ascii="Times New Roman" w:hAnsi="Times New Roman" w:cs="Times New Roman"/>
              </w:rPr>
            </w:pPr>
            <w:r w:rsidRPr="00624761">
              <w:rPr>
                <w:rFonts w:ascii="Times New Roman" w:hAnsi="Times New Roman" w:cs="Times New Roman"/>
                <w:b/>
              </w:rPr>
              <w:t>Общество с ограниченной ответственностью «</w:t>
            </w:r>
            <w:proofErr w:type="spellStart"/>
            <w:r w:rsidRPr="00624761">
              <w:rPr>
                <w:rFonts w:ascii="Times New Roman" w:hAnsi="Times New Roman" w:cs="Times New Roman"/>
                <w:b/>
              </w:rPr>
              <w:t>Пачелмский</w:t>
            </w:r>
            <w:proofErr w:type="spellEnd"/>
            <w:r w:rsidRPr="00624761">
              <w:rPr>
                <w:rFonts w:ascii="Times New Roman" w:hAnsi="Times New Roman" w:cs="Times New Roman"/>
                <w:b/>
              </w:rPr>
              <w:t xml:space="preserve"> завод железобетонных изделий»</w:t>
            </w:r>
          </w:p>
          <w:p w:rsidR="00BF3319" w:rsidRDefault="00BF3319" w:rsidP="00BF3319">
            <w:pPr>
              <w:pStyle w:val="a6"/>
              <w:rPr>
                <w:rFonts w:ascii="Times New Roman" w:hAnsi="Times New Roman" w:cs="Times New Roman"/>
              </w:rPr>
            </w:pPr>
            <w:r>
              <w:rPr>
                <w:rFonts w:ascii="Times New Roman" w:hAnsi="Times New Roman" w:cs="Times New Roman"/>
              </w:rPr>
              <w:t>440047, Пензенская область, г. Пенза, ул. Новоселов, д. 64А</w:t>
            </w:r>
          </w:p>
          <w:p w:rsidR="00BF3319" w:rsidRDefault="00BF3319" w:rsidP="00BF3319">
            <w:pPr>
              <w:pStyle w:val="a6"/>
              <w:rPr>
                <w:rFonts w:ascii="Times New Roman" w:hAnsi="Times New Roman" w:cs="Times New Roman"/>
              </w:rPr>
            </w:pPr>
            <w:r>
              <w:rPr>
                <w:rFonts w:ascii="Times New Roman" w:hAnsi="Times New Roman" w:cs="Times New Roman"/>
              </w:rPr>
              <w:t>тел.:  8(8412) 92-03-61</w:t>
            </w:r>
          </w:p>
          <w:p w:rsidR="00BF3319" w:rsidRDefault="00BF3319" w:rsidP="00BF3319">
            <w:pPr>
              <w:pStyle w:val="a6"/>
              <w:rPr>
                <w:rFonts w:ascii="Times New Roman" w:hAnsi="Times New Roman" w:cs="Times New Roman"/>
              </w:rPr>
            </w:pPr>
            <w:r>
              <w:rPr>
                <w:rFonts w:ascii="Times New Roman" w:hAnsi="Times New Roman" w:cs="Times New Roman"/>
              </w:rPr>
              <w:t>ИНН 1328010072 КПП 583501001</w:t>
            </w:r>
          </w:p>
          <w:p w:rsidR="00BF3319" w:rsidRDefault="00BF3319" w:rsidP="00BF3319">
            <w:pPr>
              <w:pStyle w:val="a6"/>
              <w:rPr>
                <w:rFonts w:ascii="Times New Roman" w:hAnsi="Times New Roman" w:cs="Times New Roman"/>
              </w:rPr>
            </w:pPr>
            <w:r>
              <w:rPr>
                <w:rFonts w:ascii="Times New Roman" w:hAnsi="Times New Roman" w:cs="Times New Roman"/>
              </w:rPr>
              <w:t>ОГРН 1141328001847</w:t>
            </w:r>
          </w:p>
          <w:p w:rsidR="00BF3319" w:rsidRDefault="00BF3319" w:rsidP="00BF3319">
            <w:pPr>
              <w:pStyle w:val="a6"/>
              <w:rPr>
                <w:rFonts w:ascii="Times New Roman" w:hAnsi="Times New Roman" w:cs="Times New Roman"/>
              </w:rPr>
            </w:pPr>
            <w:proofErr w:type="gramStart"/>
            <w:r>
              <w:rPr>
                <w:rFonts w:ascii="Times New Roman" w:hAnsi="Times New Roman" w:cs="Times New Roman"/>
              </w:rPr>
              <w:t>р</w:t>
            </w:r>
            <w:proofErr w:type="gramEnd"/>
            <w:r>
              <w:rPr>
                <w:rFonts w:ascii="Times New Roman" w:hAnsi="Times New Roman" w:cs="Times New Roman"/>
              </w:rPr>
              <w:t>/с 40702810939000000951 в Мордовском отделение №8589 ПАО Сбербанка г. Саранск</w:t>
            </w:r>
          </w:p>
          <w:p w:rsidR="00BF3319" w:rsidRDefault="00BF3319" w:rsidP="00BF3319">
            <w:pPr>
              <w:pStyle w:val="a6"/>
              <w:rPr>
                <w:rFonts w:ascii="Times New Roman" w:hAnsi="Times New Roman" w:cs="Times New Roman"/>
              </w:rPr>
            </w:pPr>
            <w:r>
              <w:rPr>
                <w:rFonts w:ascii="Times New Roman" w:hAnsi="Times New Roman" w:cs="Times New Roman"/>
              </w:rPr>
              <w:t>БИК 048952615</w:t>
            </w:r>
          </w:p>
          <w:p w:rsidR="00BF3319" w:rsidRPr="00624761" w:rsidRDefault="00BF3319" w:rsidP="00BF3319">
            <w:pPr>
              <w:pStyle w:val="a6"/>
              <w:rPr>
                <w:rFonts w:ascii="Times New Roman" w:hAnsi="Times New Roman" w:cs="Times New Roman"/>
              </w:rPr>
            </w:pPr>
            <w:r>
              <w:rPr>
                <w:rFonts w:ascii="Times New Roman" w:hAnsi="Times New Roman" w:cs="Times New Roman"/>
              </w:rPr>
              <w:t>к/с 30101810100000000615</w:t>
            </w:r>
          </w:p>
          <w:p w:rsidR="00BF3319" w:rsidRDefault="00BF3319" w:rsidP="00BF3319">
            <w:pPr>
              <w:rPr>
                <w:sz w:val="22"/>
              </w:rPr>
            </w:pPr>
          </w:p>
          <w:p w:rsidR="00BF3319" w:rsidRDefault="00BF3319" w:rsidP="00BF3319">
            <w:pPr>
              <w:rPr>
                <w:sz w:val="22"/>
              </w:rPr>
            </w:pPr>
            <w:r>
              <w:rPr>
                <w:sz w:val="22"/>
                <w:szCs w:val="22"/>
              </w:rPr>
              <w:t>_____________________/Д.В. Логинов</w:t>
            </w:r>
          </w:p>
          <w:p w:rsidR="00012F0E" w:rsidRDefault="00BF3319" w:rsidP="00BF3319">
            <w:pPr>
              <w:rPr>
                <w:sz w:val="22"/>
              </w:rPr>
            </w:pPr>
            <w:r>
              <w:rPr>
                <w:sz w:val="22"/>
                <w:szCs w:val="22"/>
              </w:rPr>
              <w:t>М.П.</w:t>
            </w:r>
          </w:p>
        </w:tc>
      </w:tr>
    </w:tbl>
    <w:p w:rsidR="00012F0E" w:rsidRDefault="00012F0E" w:rsidP="00012F0E">
      <w:pPr>
        <w:jc w:val="left"/>
        <w:sectPr w:rsidR="00012F0E">
          <w:pgSz w:w="16838" w:h="11906" w:orient="landscape"/>
          <w:pgMar w:top="426" w:right="510" w:bottom="568" w:left="568" w:header="709" w:footer="709" w:gutter="0"/>
          <w:cols w:space="720"/>
        </w:sectPr>
      </w:pPr>
    </w:p>
    <w:p w:rsidR="00EA0CC0" w:rsidRDefault="00EA0CC0" w:rsidP="00BF3319"/>
    <w:sectPr w:rsidR="00EA0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0E"/>
    <w:rsid w:val="00012F0E"/>
    <w:rsid w:val="002F6F1C"/>
    <w:rsid w:val="00624761"/>
    <w:rsid w:val="008321BF"/>
    <w:rsid w:val="00BF3319"/>
    <w:rsid w:val="00EA0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0E"/>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012F0E"/>
    <w:pPr>
      <w:spacing w:after="120"/>
    </w:pPr>
  </w:style>
  <w:style w:type="character" w:customStyle="1" w:styleId="a4">
    <w:name w:val="Основной текст Знак"/>
    <w:basedOn w:val="a0"/>
    <w:uiPriority w:val="99"/>
    <w:semiHidden/>
    <w:rsid w:val="00012F0E"/>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012F0E"/>
    <w:rPr>
      <w:rFonts w:ascii="Calibri" w:eastAsia="Calibri" w:hAnsi="Calibri" w:cs="Calibri"/>
      <w:lang w:eastAsia="zh-CN"/>
    </w:rPr>
  </w:style>
  <w:style w:type="paragraph" w:styleId="a6">
    <w:name w:val="No Spacing"/>
    <w:link w:val="a5"/>
    <w:uiPriority w:val="1"/>
    <w:qFormat/>
    <w:rsid w:val="00012F0E"/>
    <w:pPr>
      <w:suppressAutoHyphens/>
      <w:spacing w:after="0" w:line="240" w:lineRule="auto"/>
    </w:pPr>
    <w:rPr>
      <w:rFonts w:ascii="Calibri" w:eastAsia="Calibri" w:hAnsi="Calibri" w:cs="Calibri"/>
      <w:lang w:eastAsia="zh-CN"/>
    </w:rPr>
  </w:style>
  <w:style w:type="character" w:customStyle="1" w:styleId="ConsPlusNormal">
    <w:name w:val="ConsPlusNormal Знак"/>
    <w:link w:val="ConsPlusNormal0"/>
    <w:uiPriority w:val="99"/>
    <w:locked/>
    <w:rsid w:val="00012F0E"/>
    <w:rPr>
      <w:rFonts w:ascii="Arial" w:hAnsi="Arial" w:cs="Arial"/>
    </w:rPr>
  </w:style>
  <w:style w:type="paragraph" w:customStyle="1" w:styleId="ConsPlusNormal0">
    <w:name w:val="ConsPlusNormal"/>
    <w:link w:val="ConsPlusNormal"/>
    <w:uiPriority w:val="99"/>
    <w:rsid w:val="00012F0E"/>
    <w:pPr>
      <w:widowControl w:val="0"/>
      <w:autoSpaceDE w:val="0"/>
      <w:autoSpaceDN w:val="0"/>
      <w:adjustRightInd w:val="0"/>
      <w:spacing w:after="0" w:line="240" w:lineRule="auto"/>
      <w:ind w:firstLine="720"/>
    </w:pPr>
    <w:rPr>
      <w:rFonts w:ascii="Arial" w:hAnsi="Arial" w:cs="Arial"/>
    </w:rPr>
  </w:style>
  <w:style w:type="paragraph" w:customStyle="1" w:styleId="21">
    <w:name w:val="Основной текст 21"/>
    <w:basedOn w:val="a"/>
    <w:rsid w:val="00012F0E"/>
    <w:pPr>
      <w:suppressAutoHyphens/>
    </w:pPr>
    <w:rPr>
      <w:szCs w:val="20"/>
      <w:lang w:eastAsia="zh-CN"/>
    </w:rPr>
  </w:style>
  <w:style w:type="character" w:customStyle="1" w:styleId="1">
    <w:name w:val="Основной текст Знак1"/>
    <w:link w:val="a3"/>
    <w:semiHidden/>
    <w:locked/>
    <w:rsid w:val="00012F0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321BF"/>
    <w:rPr>
      <w:rFonts w:ascii="Tahoma" w:hAnsi="Tahoma" w:cs="Tahoma"/>
      <w:sz w:val="16"/>
      <w:szCs w:val="16"/>
    </w:rPr>
  </w:style>
  <w:style w:type="character" w:customStyle="1" w:styleId="a8">
    <w:name w:val="Текст выноски Знак"/>
    <w:basedOn w:val="a0"/>
    <w:link w:val="a7"/>
    <w:uiPriority w:val="99"/>
    <w:semiHidden/>
    <w:rsid w:val="008321B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F0E"/>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012F0E"/>
    <w:pPr>
      <w:spacing w:after="120"/>
    </w:pPr>
  </w:style>
  <w:style w:type="character" w:customStyle="1" w:styleId="a4">
    <w:name w:val="Основной текст Знак"/>
    <w:basedOn w:val="a0"/>
    <w:uiPriority w:val="99"/>
    <w:semiHidden/>
    <w:rsid w:val="00012F0E"/>
    <w:rPr>
      <w:rFonts w:ascii="Times New Roman" w:eastAsia="Times New Roman" w:hAnsi="Times New Roman" w:cs="Times New Roman"/>
      <w:sz w:val="24"/>
      <w:szCs w:val="24"/>
      <w:lang w:eastAsia="ru-RU"/>
    </w:rPr>
  </w:style>
  <w:style w:type="character" w:customStyle="1" w:styleId="a5">
    <w:name w:val="Без интервала Знак"/>
    <w:link w:val="a6"/>
    <w:uiPriority w:val="1"/>
    <w:locked/>
    <w:rsid w:val="00012F0E"/>
    <w:rPr>
      <w:rFonts w:ascii="Calibri" w:eastAsia="Calibri" w:hAnsi="Calibri" w:cs="Calibri"/>
      <w:lang w:eastAsia="zh-CN"/>
    </w:rPr>
  </w:style>
  <w:style w:type="paragraph" w:styleId="a6">
    <w:name w:val="No Spacing"/>
    <w:link w:val="a5"/>
    <w:uiPriority w:val="1"/>
    <w:qFormat/>
    <w:rsid w:val="00012F0E"/>
    <w:pPr>
      <w:suppressAutoHyphens/>
      <w:spacing w:after="0" w:line="240" w:lineRule="auto"/>
    </w:pPr>
    <w:rPr>
      <w:rFonts w:ascii="Calibri" w:eastAsia="Calibri" w:hAnsi="Calibri" w:cs="Calibri"/>
      <w:lang w:eastAsia="zh-CN"/>
    </w:rPr>
  </w:style>
  <w:style w:type="character" w:customStyle="1" w:styleId="ConsPlusNormal">
    <w:name w:val="ConsPlusNormal Знак"/>
    <w:link w:val="ConsPlusNormal0"/>
    <w:uiPriority w:val="99"/>
    <w:locked/>
    <w:rsid w:val="00012F0E"/>
    <w:rPr>
      <w:rFonts w:ascii="Arial" w:hAnsi="Arial" w:cs="Arial"/>
    </w:rPr>
  </w:style>
  <w:style w:type="paragraph" w:customStyle="1" w:styleId="ConsPlusNormal0">
    <w:name w:val="ConsPlusNormal"/>
    <w:link w:val="ConsPlusNormal"/>
    <w:uiPriority w:val="99"/>
    <w:rsid w:val="00012F0E"/>
    <w:pPr>
      <w:widowControl w:val="0"/>
      <w:autoSpaceDE w:val="0"/>
      <w:autoSpaceDN w:val="0"/>
      <w:adjustRightInd w:val="0"/>
      <w:spacing w:after="0" w:line="240" w:lineRule="auto"/>
      <w:ind w:firstLine="720"/>
    </w:pPr>
    <w:rPr>
      <w:rFonts w:ascii="Arial" w:hAnsi="Arial" w:cs="Arial"/>
    </w:rPr>
  </w:style>
  <w:style w:type="paragraph" w:customStyle="1" w:styleId="21">
    <w:name w:val="Основной текст 21"/>
    <w:basedOn w:val="a"/>
    <w:rsid w:val="00012F0E"/>
    <w:pPr>
      <w:suppressAutoHyphens/>
    </w:pPr>
    <w:rPr>
      <w:szCs w:val="20"/>
      <w:lang w:eastAsia="zh-CN"/>
    </w:rPr>
  </w:style>
  <w:style w:type="character" w:customStyle="1" w:styleId="1">
    <w:name w:val="Основной текст Знак1"/>
    <w:link w:val="a3"/>
    <w:semiHidden/>
    <w:locked/>
    <w:rsid w:val="00012F0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321BF"/>
    <w:rPr>
      <w:rFonts w:ascii="Tahoma" w:hAnsi="Tahoma" w:cs="Tahoma"/>
      <w:sz w:val="16"/>
      <w:szCs w:val="16"/>
    </w:rPr>
  </w:style>
  <w:style w:type="character" w:customStyle="1" w:styleId="a8">
    <w:name w:val="Текст выноски Знак"/>
    <w:basedOn w:val="a0"/>
    <w:link w:val="a7"/>
    <w:uiPriority w:val="99"/>
    <w:semiHidden/>
    <w:rsid w:val="008321B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2020-11-17T10:44:00Z</cp:lastPrinted>
  <dcterms:created xsi:type="dcterms:W3CDTF">2020-11-17T07:49:00Z</dcterms:created>
  <dcterms:modified xsi:type="dcterms:W3CDTF">2020-11-17T10:46:00Z</dcterms:modified>
</cp:coreProperties>
</file>